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02BE8" w14:textId="77777777" w:rsidR="00332B16" w:rsidRPr="00502817" w:rsidRDefault="00332B16" w:rsidP="00332B16">
      <w:pPr>
        <w:rPr>
          <w:rFonts w:ascii="Arial" w:hAnsi="Arial" w:cs="Arial"/>
          <w:sz w:val="20"/>
          <w:szCs w:val="20"/>
        </w:rPr>
      </w:pPr>
    </w:p>
    <w:p w14:paraId="4B914729" w14:textId="4A566B50" w:rsidR="00332B16" w:rsidRPr="000960D9" w:rsidRDefault="00332B16" w:rsidP="00332B16">
      <w:pPr>
        <w:rPr>
          <w:rFonts w:ascii="Arial" w:hAnsi="Arial" w:cs="Arial"/>
          <w:sz w:val="20"/>
          <w:szCs w:val="20"/>
        </w:rPr>
      </w:pPr>
      <w:r w:rsidRPr="000960D9">
        <w:rPr>
          <w:rFonts w:ascii="Arial" w:hAnsi="Arial" w:cs="Arial"/>
          <w:sz w:val="20"/>
          <w:szCs w:val="20"/>
        </w:rPr>
        <w:t xml:space="preserve">A meeting of the Virginia Chapter ASLA Executive Committee (ExCom) was held </w:t>
      </w:r>
      <w:r w:rsidR="00982496">
        <w:rPr>
          <w:rFonts w:ascii="Arial" w:hAnsi="Arial" w:cs="Arial"/>
          <w:sz w:val="20"/>
          <w:szCs w:val="20"/>
        </w:rPr>
        <w:t>at Natural Bridge Hotel, Natural Bridge, VA on Friday, August 24</w:t>
      </w:r>
      <w:r w:rsidR="00982496" w:rsidRPr="00982496">
        <w:rPr>
          <w:rFonts w:ascii="Arial" w:hAnsi="Arial" w:cs="Arial"/>
          <w:sz w:val="20"/>
          <w:szCs w:val="20"/>
          <w:vertAlign w:val="superscript"/>
        </w:rPr>
        <w:t>th</w:t>
      </w:r>
      <w:r w:rsidR="00982496">
        <w:rPr>
          <w:rFonts w:ascii="Arial" w:hAnsi="Arial" w:cs="Arial"/>
          <w:sz w:val="20"/>
          <w:szCs w:val="20"/>
        </w:rPr>
        <w:t xml:space="preserve"> at 11:00 am</w:t>
      </w:r>
      <w:r w:rsidR="0054698C" w:rsidRPr="000960D9">
        <w:rPr>
          <w:rFonts w:ascii="Arial" w:hAnsi="Arial" w:cs="Arial"/>
          <w:sz w:val="20"/>
          <w:szCs w:val="20"/>
        </w:rPr>
        <w:t xml:space="preserve">. </w:t>
      </w:r>
      <w:r w:rsidRPr="000960D9">
        <w:rPr>
          <w:rFonts w:ascii="Arial" w:hAnsi="Arial" w:cs="Arial"/>
          <w:sz w:val="20"/>
          <w:szCs w:val="20"/>
        </w:rPr>
        <w:t>The following members, guests and staff participated in the meeting:</w:t>
      </w:r>
    </w:p>
    <w:p w14:paraId="4461F63A" w14:textId="77777777" w:rsidR="00B61DFF" w:rsidRPr="000960D9" w:rsidRDefault="00B61DFF" w:rsidP="00B61DF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340"/>
        <w:gridCol w:w="2484"/>
        <w:gridCol w:w="2574"/>
      </w:tblGrid>
      <w:tr w:rsidR="00B61DFF" w:rsidRPr="000960D9" w14:paraId="04177523" w14:textId="77777777" w:rsidTr="00453B58">
        <w:tc>
          <w:tcPr>
            <w:tcW w:w="2898" w:type="dxa"/>
          </w:tcPr>
          <w:p w14:paraId="7D2FE383" w14:textId="77777777" w:rsidR="00B61DFF" w:rsidRPr="000960D9" w:rsidRDefault="00B61DFF" w:rsidP="00B61DFF">
            <w:pPr>
              <w:rPr>
                <w:rFonts w:ascii="Arial" w:hAnsi="Arial" w:cs="Arial"/>
                <w:b/>
                <w:color w:val="000000"/>
                <w:sz w:val="20"/>
                <w:szCs w:val="20"/>
              </w:rPr>
            </w:pPr>
            <w:r w:rsidRPr="000960D9">
              <w:rPr>
                <w:rFonts w:ascii="Arial" w:hAnsi="Arial" w:cs="Arial"/>
                <w:b/>
                <w:color w:val="000000"/>
                <w:sz w:val="20"/>
                <w:szCs w:val="20"/>
              </w:rPr>
              <w:t>Office</w:t>
            </w:r>
          </w:p>
        </w:tc>
        <w:tc>
          <w:tcPr>
            <w:tcW w:w="2340" w:type="dxa"/>
          </w:tcPr>
          <w:p w14:paraId="31380DA1" w14:textId="77777777" w:rsidR="00B61DFF" w:rsidRPr="000960D9" w:rsidRDefault="00B61DFF" w:rsidP="00B61DFF">
            <w:pPr>
              <w:rPr>
                <w:rFonts w:ascii="Arial" w:hAnsi="Arial" w:cs="Arial"/>
                <w:b/>
                <w:color w:val="000000"/>
                <w:sz w:val="20"/>
                <w:szCs w:val="20"/>
              </w:rPr>
            </w:pPr>
            <w:r w:rsidRPr="000960D9">
              <w:rPr>
                <w:rFonts w:ascii="Arial" w:hAnsi="Arial" w:cs="Arial"/>
                <w:b/>
                <w:color w:val="000000"/>
                <w:sz w:val="20"/>
                <w:szCs w:val="20"/>
              </w:rPr>
              <w:t>Name</w:t>
            </w:r>
          </w:p>
        </w:tc>
        <w:tc>
          <w:tcPr>
            <w:tcW w:w="2484" w:type="dxa"/>
          </w:tcPr>
          <w:p w14:paraId="4E6FA8D6" w14:textId="0C774B0E" w:rsidR="00B61DFF" w:rsidRPr="000960D9" w:rsidRDefault="00D663C5" w:rsidP="00B61DFF">
            <w:pPr>
              <w:rPr>
                <w:rFonts w:ascii="Arial" w:hAnsi="Arial" w:cs="Arial"/>
                <w:b/>
                <w:color w:val="000000"/>
                <w:sz w:val="20"/>
                <w:szCs w:val="20"/>
              </w:rPr>
            </w:pPr>
            <w:r w:rsidRPr="000960D9">
              <w:rPr>
                <w:rFonts w:ascii="Arial" w:hAnsi="Arial" w:cs="Arial"/>
                <w:b/>
                <w:color w:val="000000"/>
                <w:sz w:val="20"/>
                <w:szCs w:val="20"/>
              </w:rPr>
              <w:t>Present</w:t>
            </w:r>
          </w:p>
        </w:tc>
        <w:tc>
          <w:tcPr>
            <w:tcW w:w="2574" w:type="dxa"/>
          </w:tcPr>
          <w:p w14:paraId="2CAD014B" w14:textId="77777777" w:rsidR="00B61DFF" w:rsidRPr="000960D9" w:rsidRDefault="00B61DFF" w:rsidP="00B61DFF">
            <w:pPr>
              <w:rPr>
                <w:rFonts w:ascii="Arial" w:hAnsi="Arial" w:cs="Arial"/>
                <w:b/>
                <w:color w:val="000000"/>
                <w:sz w:val="20"/>
                <w:szCs w:val="20"/>
              </w:rPr>
            </w:pPr>
            <w:r w:rsidRPr="000960D9">
              <w:rPr>
                <w:rFonts w:ascii="Arial" w:hAnsi="Arial" w:cs="Arial"/>
                <w:b/>
                <w:color w:val="000000"/>
                <w:sz w:val="20"/>
                <w:szCs w:val="20"/>
              </w:rPr>
              <w:t>Absent</w:t>
            </w:r>
          </w:p>
        </w:tc>
      </w:tr>
      <w:tr w:rsidR="00B61DFF" w:rsidRPr="000960D9" w14:paraId="52E3FDCD" w14:textId="77777777" w:rsidTr="00453B58">
        <w:tc>
          <w:tcPr>
            <w:tcW w:w="2898" w:type="dxa"/>
          </w:tcPr>
          <w:p w14:paraId="12F57FDB"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President</w:t>
            </w:r>
          </w:p>
        </w:tc>
        <w:tc>
          <w:tcPr>
            <w:tcW w:w="2340" w:type="dxa"/>
          </w:tcPr>
          <w:p w14:paraId="6F36BA9D" w14:textId="7FF65EE0" w:rsidR="00B61DFF" w:rsidRPr="000960D9" w:rsidRDefault="00A95D04" w:rsidP="00BA1845">
            <w:pPr>
              <w:rPr>
                <w:rFonts w:ascii="Arial" w:hAnsi="Arial" w:cs="Arial"/>
                <w:color w:val="000000"/>
                <w:sz w:val="20"/>
                <w:szCs w:val="20"/>
              </w:rPr>
            </w:pPr>
            <w:r w:rsidRPr="000960D9">
              <w:rPr>
                <w:rFonts w:ascii="Arial" w:hAnsi="Arial" w:cs="Arial"/>
                <w:color w:val="000000"/>
                <w:sz w:val="20"/>
                <w:szCs w:val="20"/>
              </w:rPr>
              <w:t>Mike Fox</w:t>
            </w:r>
          </w:p>
        </w:tc>
        <w:tc>
          <w:tcPr>
            <w:tcW w:w="2484" w:type="dxa"/>
          </w:tcPr>
          <w:p w14:paraId="21A212DF" w14:textId="77777777" w:rsidR="00B61DFF" w:rsidRPr="000960D9" w:rsidRDefault="00B63DD7"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61BAB5F9" w14:textId="77777777" w:rsidR="00B61DFF" w:rsidRPr="000960D9" w:rsidRDefault="00B61DFF" w:rsidP="00BA1845">
            <w:pPr>
              <w:rPr>
                <w:rFonts w:ascii="Arial" w:hAnsi="Arial" w:cs="Arial"/>
                <w:color w:val="000000"/>
                <w:sz w:val="20"/>
                <w:szCs w:val="20"/>
              </w:rPr>
            </w:pPr>
          </w:p>
        </w:tc>
      </w:tr>
      <w:tr w:rsidR="00B61DFF" w:rsidRPr="000960D9" w14:paraId="139549D3" w14:textId="77777777" w:rsidTr="00453B58">
        <w:tc>
          <w:tcPr>
            <w:tcW w:w="2898" w:type="dxa"/>
          </w:tcPr>
          <w:p w14:paraId="02C428D3"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Past President</w:t>
            </w:r>
          </w:p>
        </w:tc>
        <w:tc>
          <w:tcPr>
            <w:tcW w:w="2340" w:type="dxa"/>
          </w:tcPr>
          <w:p w14:paraId="3A5EC6A6" w14:textId="2ABCD890" w:rsidR="00B61DFF" w:rsidRPr="000960D9" w:rsidRDefault="00A95D04" w:rsidP="00BA1845">
            <w:pPr>
              <w:rPr>
                <w:rFonts w:ascii="Arial" w:hAnsi="Arial" w:cs="Arial"/>
                <w:color w:val="000000"/>
                <w:sz w:val="20"/>
                <w:szCs w:val="20"/>
              </w:rPr>
            </w:pPr>
            <w:r w:rsidRPr="000960D9">
              <w:rPr>
                <w:rFonts w:ascii="Arial" w:hAnsi="Arial" w:cs="Arial"/>
                <w:color w:val="000000"/>
                <w:sz w:val="20"/>
                <w:szCs w:val="20"/>
              </w:rPr>
              <w:t>Walter Cole</w:t>
            </w:r>
          </w:p>
        </w:tc>
        <w:tc>
          <w:tcPr>
            <w:tcW w:w="2484" w:type="dxa"/>
          </w:tcPr>
          <w:p w14:paraId="60F79749" w14:textId="38F6312C" w:rsidR="00B61DFF" w:rsidRPr="000960D9" w:rsidRDefault="005D4CC0"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1573B938" w14:textId="57C925A5" w:rsidR="00B61DFF" w:rsidRPr="000960D9" w:rsidRDefault="00B61DFF" w:rsidP="00BA1845">
            <w:pPr>
              <w:rPr>
                <w:rFonts w:ascii="Arial" w:hAnsi="Arial" w:cs="Arial"/>
                <w:color w:val="000000"/>
                <w:sz w:val="20"/>
                <w:szCs w:val="20"/>
              </w:rPr>
            </w:pPr>
          </w:p>
        </w:tc>
      </w:tr>
      <w:tr w:rsidR="00A95D04" w:rsidRPr="000960D9" w14:paraId="131952E2" w14:textId="77777777" w:rsidTr="00453B58">
        <w:tc>
          <w:tcPr>
            <w:tcW w:w="2898" w:type="dxa"/>
          </w:tcPr>
          <w:p w14:paraId="6679F5D6" w14:textId="4D8D6D56" w:rsidR="00A95D04" w:rsidRPr="000960D9" w:rsidRDefault="00A95D04" w:rsidP="00BA1845">
            <w:pPr>
              <w:rPr>
                <w:rFonts w:ascii="Arial" w:hAnsi="Arial" w:cs="Arial"/>
                <w:color w:val="000000"/>
                <w:sz w:val="20"/>
                <w:szCs w:val="20"/>
              </w:rPr>
            </w:pPr>
            <w:r w:rsidRPr="000960D9">
              <w:rPr>
                <w:rFonts w:ascii="Arial" w:hAnsi="Arial" w:cs="Arial"/>
                <w:color w:val="000000"/>
                <w:sz w:val="20"/>
                <w:szCs w:val="20"/>
              </w:rPr>
              <w:t>President-Elect</w:t>
            </w:r>
          </w:p>
        </w:tc>
        <w:tc>
          <w:tcPr>
            <w:tcW w:w="2340" w:type="dxa"/>
          </w:tcPr>
          <w:p w14:paraId="6FD90A40" w14:textId="421DE58C" w:rsidR="00A95D04" w:rsidRPr="000960D9" w:rsidRDefault="00A95D04" w:rsidP="00BA1845">
            <w:pPr>
              <w:rPr>
                <w:rFonts w:ascii="Arial" w:hAnsi="Arial" w:cs="Arial"/>
                <w:color w:val="000000"/>
                <w:sz w:val="20"/>
                <w:szCs w:val="20"/>
              </w:rPr>
            </w:pPr>
            <w:r w:rsidRPr="000960D9">
              <w:rPr>
                <w:rFonts w:ascii="Arial" w:hAnsi="Arial" w:cs="Arial"/>
                <w:color w:val="000000"/>
                <w:sz w:val="20"/>
                <w:szCs w:val="20"/>
              </w:rPr>
              <w:t>C.L. Bohannon</w:t>
            </w:r>
          </w:p>
        </w:tc>
        <w:tc>
          <w:tcPr>
            <w:tcW w:w="2484" w:type="dxa"/>
          </w:tcPr>
          <w:p w14:paraId="746B2E96" w14:textId="5B66A8AE" w:rsidR="00A95D04" w:rsidRPr="000960D9" w:rsidRDefault="00A95D04" w:rsidP="00BA1845">
            <w:pPr>
              <w:rPr>
                <w:rFonts w:ascii="Arial" w:hAnsi="Arial" w:cs="Arial"/>
                <w:color w:val="000000"/>
                <w:sz w:val="20"/>
                <w:szCs w:val="20"/>
              </w:rPr>
            </w:pPr>
          </w:p>
        </w:tc>
        <w:tc>
          <w:tcPr>
            <w:tcW w:w="2574" w:type="dxa"/>
          </w:tcPr>
          <w:p w14:paraId="4EE71B90" w14:textId="0C61F7D3" w:rsidR="00A95D04" w:rsidRPr="000960D9" w:rsidRDefault="0054698C" w:rsidP="00BA1845">
            <w:pPr>
              <w:rPr>
                <w:rFonts w:ascii="Arial" w:hAnsi="Arial" w:cs="Arial"/>
                <w:color w:val="000000"/>
                <w:sz w:val="20"/>
                <w:szCs w:val="20"/>
              </w:rPr>
            </w:pPr>
            <w:r w:rsidRPr="000960D9">
              <w:rPr>
                <w:rFonts w:ascii="Arial" w:hAnsi="Arial" w:cs="Arial"/>
                <w:color w:val="000000"/>
                <w:sz w:val="20"/>
                <w:szCs w:val="20"/>
              </w:rPr>
              <w:t>X</w:t>
            </w:r>
          </w:p>
        </w:tc>
      </w:tr>
      <w:tr w:rsidR="00B61DFF" w:rsidRPr="000960D9" w14:paraId="5BBFD729" w14:textId="77777777" w:rsidTr="00453B58">
        <w:tc>
          <w:tcPr>
            <w:tcW w:w="2898" w:type="dxa"/>
          </w:tcPr>
          <w:p w14:paraId="613DEB22"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Secretary</w:t>
            </w:r>
          </w:p>
        </w:tc>
        <w:tc>
          <w:tcPr>
            <w:tcW w:w="2340" w:type="dxa"/>
          </w:tcPr>
          <w:p w14:paraId="1F725C22" w14:textId="058DE211" w:rsidR="00B61DFF" w:rsidRPr="000960D9" w:rsidRDefault="00A95D04" w:rsidP="00BA1845">
            <w:pPr>
              <w:rPr>
                <w:rFonts w:ascii="Arial" w:hAnsi="Arial" w:cs="Arial"/>
                <w:color w:val="000000"/>
                <w:sz w:val="20"/>
                <w:szCs w:val="20"/>
              </w:rPr>
            </w:pPr>
            <w:r w:rsidRPr="000960D9">
              <w:rPr>
                <w:rFonts w:ascii="Arial" w:hAnsi="Arial" w:cs="Arial"/>
                <w:color w:val="000000"/>
                <w:sz w:val="20"/>
                <w:szCs w:val="20"/>
              </w:rPr>
              <w:t>Erin Horton</w:t>
            </w:r>
          </w:p>
        </w:tc>
        <w:tc>
          <w:tcPr>
            <w:tcW w:w="2484" w:type="dxa"/>
          </w:tcPr>
          <w:p w14:paraId="01454398" w14:textId="2442200A" w:rsidR="00B61DFF" w:rsidRPr="000960D9" w:rsidRDefault="00982496"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593EDD62" w14:textId="17D3DC67" w:rsidR="00B61DFF" w:rsidRPr="000960D9" w:rsidRDefault="00B61DFF" w:rsidP="00BA1845">
            <w:pPr>
              <w:rPr>
                <w:rFonts w:ascii="Arial" w:hAnsi="Arial" w:cs="Arial"/>
                <w:color w:val="000000"/>
                <w:sz w:val="20"/>
                <w:szCs w:val="20"/>
              </w:rPr>
            </w:pPr>
          </w:p>
        </w:tc>
      </w:tr>
      <w:tr w:rsidR="00B61DFF" w:rsidRPr="000960D9" w14:paraId="2D95F242" w14:textId="77777777" w:rsidTr="00453B58">
        <w:tc>
          <w:tcPr>
            <w:tcW w:w="2898" w:type="dxa"/>
          </w:tcPr>
          <w:p w14:paraId="69AE2E09"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Treasurer</w:t>
            </w:r>
          </w:p>
        </w:tc>
        <w:tc>
          <w:tcPr>
            <w:tcW w:w="2340" w:type="dxa"/>
          </w:tcPr>
          <w:p w14:paraId="5A290FEC"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Chris Hale</w:t>
            </w:r>
          </w:p>
        </w:tc>
        <w:tc>
          <w:tcPr>
            <w:tcW w:w="2484" w:type="dxa"/>
          </w:tcPr>
          <w:p w14:paraId="7454A5DA" w14:textId="0D5F2880" w:rsidR="00B61DFF" w:rsidRPr="000960D9" w:rsidRDefault="00B06F9B" w:rsidP="00BA1845">
            <w:pPr>
              <w:rPr>
                <w:rFonts w:ascii="Arial" w:hAnsi="Arial" w:cs="Arial"/>
                <w:color w:val="000000"/>
                <w:sz w:val="20"/>
                <w:szCs w:val="20"/>
              </w:rPr>
            </w:pPr>
            <w:r w:rsidRPr="000960D9">
              <w:rPr>
                <w:rFonts w:ascii="Arial" w:hAnsi="Arial" w:cs="Arial"/>
                <w:color w:val="000000"/>
                <w:sz w:val="20"/>
                <w:szCs w:val="20"/>
              </w:rPr>
              <w:t xml:space="preserve">X </w:t>
            </w:r>
          </w:p>
        </w:tc>
        <w:tc>
          <w:tcPr>
            <w:tcW w:w="2574" w:type="dxa"/>
          </w:tcPr>
          <w:p w14:paraId="6E6B8338" w14:textId="28C4A802" w:rsidR="00B61DFF" w:rsidRPr="000960D9" w:rsidRDefault="00B61DFF" w:rsidP="00BA1845">
            <w:pPr>
              <w:rPr>
                <w:rFonts w:ascii="Arial" w:hAnsi="Arial" w:cs="Arial"/>
                <w:color w:val="000000"/>
                <w:sz w:val="20"/>
                <w:szCs w:val="20"/>
              </w:rPr>
            </w:pPr>
          </w:p>
        </w:tc>
      </w:tr>
      <w:tr w:rsidR="00B61DFF" w:rsidRPr="000960D9" w14:paraId="0CBDE85E" w14:textId="77777777" w:rsidTr="00453B58">
        <w:tc>
          <w:tcPr>
            <w:tcW w:w="2898" w:type="dxa"/>
          </w:tcPr>
          <w:p w14:paraId="6C7B8BA4"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Trustee</w:t>
            </w:r>
          </w:p>
        </w:tc>
        <w:tc>
          <w:tcPr>
            <w:tcW w:w="2340" w:type="dxa"/>
          </w:tcPr>
          <w:p w14:paraId="5AA8FF39" w14:textId="4D6A7BD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LuGay Lanier</w:t>
            </w:r>
            <w:r w:rsidR="00F165B5" w:rsidRPr="000960D9">
              <w:rPr>
                <w:rFonts w:ascii="Arial" w:hAnsi="Arial" w:cs="Arial"/>
                <w:color w:val="000000"/>
                <w:sz w:val="20"/>
                <w:szCs w:val="20"/>
              </w:rPr>
              <w:t xml:space="preserve">, </w:t>
            </w:r>
            <w:r w:rsidR="00502817" w:rsidRPr="000960D9">
              <w:rPr>
                <w:rFonts w:ascii="Arial" w:hAnsi="Arial" w:cs="Arial"/>
                <w:color w:val="000000"/>
                <w:sz w:val="20"/>
                <w:szCs w:val="20"/>
              </w:rPr>
              <w:t>FASLA</w:t>
            </w:r>
          </w:p>
        </w:tc>
        <w:tc>
          <w:tcPr>
            <w:tcW w:w="2484" w:type="dxa"/>
          </w:tcPr>
          <w:p w14:paraId="2054163C" w14:textId="35BB1ACF" w:rsidR="00B61DFF" w:rsidRPr="000960D9" w:rsidRDefault="00982496"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54E5BE2F" w14:textId="6600444C" w:rsidR="00B61DFF" w:rsidRPr="000960D9" w:rsidRDefault="00B61DFF" w:rsidP="00BA1845">
            <w:pPr>
              <w:rPr>
                <w:rFonts w:ascii="Arial" w:hAnsi="Arial" w:cs="Arial"/>
                <w:color w:val="000000"/>
                <w:sz w:val="20"/>
                <w:szCs w:val="20"/>
              </w:rPr>
            </w:pPr>
          </w:p>
        </w:tc>
      </w:tr>
      <w:tr w:rsidR="00B61DFF" w:rsidRPr="000960D9" w14:paraId="076FCEB7" w14:textId="77777777" w:rsidTr="00453B58">
        <w:tc>
          <w:tcPr>
            <w:tcW w:w="2898" w:type="dxa"/>
          </w:tcPr>
          <w:p w14:paraId="6C882913"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Member At Large</w:t>
            </w:r>
          </w:p>
        </w:tc>
        <w:tc>
          <w:tcPr>
            <w:tcW w:w="2340" w:type="dxa"/>
          </w:tcPr>
          <w:p w14:paraId="3E9CB051" w14:textId="77777777" w:rsidR="00B61DFF" w:rsidRPr="000960D9" w:rsidRDefault="0085603B" w:rsidP="00BA1845">
            <w:pPr>
              <w:rPr>
                <w:rFonts w:ascii="Arial" w:hAnsi="Arial" w:cs="Arial"/>
                <w:color w:val="000000"/>
                <w:sz w:val="20"/>
                <w:szCs w:val="20"/>
              </w:rPr>
            </w:pPr>
            <w:r w:rsidRPr="000960D9">
              <w:rPr>
                <w:rFonts w:ascii="Arial" w:hAnsi="Arial" w:cs="Arial"/>
                <w:color w:val="000000"/>
                <w:sz w:val="20"/>
                <w:szCs w:val="20"/>
              </w:rPr>
              <w:t>Jarrod Katzer</w:t>
            </w:r>
          </w:p>
        </w:tc>
        <w:tc>
          <w:tcPr>
            <w:tcW w:w="2484" w:type="dxa"/>
          </w:tcPr>
          <w:p w14:paraId="1C24FB5B" w14:textId="74D47453" w:rsidR="00B61DFF" w:rsidRPr="000960D9" w:rsidRDefault="0054698C"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51CB8310" w14:textId="157F79E8" w:rsidR="00B61DFF" w:rsidRPr="000960D9" w:rsidRDefault="00B61DFF" w:rsidP="00BA1845">
            <w:pPr>
              <w:rPr>
                <w:rFonts w:ascii="Arial" w:hAnsi="Arial" w:cs="Arial"/>
                <w:color w:val="000000"/>
                <w:sz w:val="20"/>
                <w:szCs w:val="20"/>
              </w:rPr>
            </w:pPr>
          </w:p>
        </w:tc>
      </w:tr>
      <w:tr w:rsidR="00C748A3" w:rsidRPr="000960D9" w14:paraId="7F2A6747" w14:textId="77777777" w:rsidTr="00453B58">
        <w:tc>
          <w:tcPr>
            <w:tcW w:w="2898" w:type="dxa"/>
          </w:tcPr>
          <w:p w14:paraId="2922C8A5" w14:textId="77777777" w:rsidR="00C748A3" w:rsidRPr="000960D9" w:rsidRDefault="00C748A3" w:rsidP="009C62D9">
            <w:pPr>
              <w:rPr>
                <w:rFonts w:ascii="Arial" w:hAnsi="Arial" w:cs="Arial"/>
                <w:color w:val="000000"/>
                <w:sz w:val="20"/>
                <w:szCs w:val="20"/>
              </w:rPr>
            </w:pPr>
            <w:r w:rsidRPr="000960D9">
              <w:rPr>
                <w:rFonts w:ascii="Arial" w:hAnsi="Arial" w:cs="Arial"/>
                <w:color w:val="000000"/>
                <w:sz w:val="20"/>
                <w:szCs w:val="20"/>
              </w:rPr>
              <w:t>Fellow Nominating Committee</w:t>
            </w:r>
          </w:p>
        </w:tc>
        <w:tc>
          <w:tcPr>
            <w:tcW w:w="2340" w:type="dxa"/>
          </w:tcPr>
          <w:p w14:paraId="3678303E" w14:textId="514E7352" w:rsidR="00C748A3" w:rsidRPr="000960D9" w:rsidRDefault="00A95D04" w:rsidP="009C62D9">
            <w:pPr>
              <w:rPr>
                <w:rFonts w:ascii="Arial" w:hAnsi="Arial" w:cs="Arial"/>
                <w:color w:val="000000"/>
                <w:sz w:val="20"/>
                <w:szCs w:val="20"/>
              </w:rPr>
            </w:pPr>
            <w:r w:rsidRPr="000960D9">
              <w:rPr>
                <w:rFonts w:ascii="Arial" w:hAnsi="Arial" w:cs="Arial"/>
                <w:color w:val="000000"/>
                <w:sz w:val="20"/>
                <w:szCs w:val="20"/>
              </w:rPr>
              <w:t>Walt Cole</w:t>
            </w:r>
          </w:p>
        </w:tc>
        <w:tc>
          <w:tcPr>
            <w:tcW w:w="2484" w:type="dxa"/>
          </w:tcPr>
          <w:p w14:paraId="3BDF8D3F" w14:textId="1DF00998" w:rsidR="00C748A3" w:rsidRPr="000960D9" w:rsidRDefault="005D4CC0" w:rsidP="009C62D9">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0A3A71BF" w14:textId="1CACD1FB" w:rsidR="00C748A3" w:rsidRPr="000960D9" w:rsidRDefault="00C748A3" w:rsidP="009C62D9">
            <w:pPr>
              <w:rPr>
                <w:rFonts w:ascii="Arial" w:hAnsi="Arial" w:cs="Arial"/>
                <w:color w:val="000000"/>
                <w:sz w:val="20"/>
                <w:szCs w:val="20"/>
              </w:rPr>
            </w:pPr>
          </w:p>
        </w:tc>
      </w:tr>
      <w:tr w:rsidR="00A95D04" w:rsidRPr="000960D9" w14:paraId="2B5E642D" w14:textId="77777777" w:rsidTr="00453B58">
        <w:tc>
          <w:tcPr>
            <w:tcW w:w="2898" w:type="dxa"/>
          </w:tcPr>
          <w:p w14:paraId="5E6E9E8D" w14:textId="5F35E8D0" w:rsidR="00A95D04" w:rsidRPr="000960D9" w:rsidRDefault="00A95D04" w:rsidP="009C62D9">
            <w:pPr>
              <w:rPr>
                <w:rFonts w:ascii="Arial" w:hAnsi="Arial" w:cs="Arial"/>
                <w:color w:val="000000"/>
                <w:sz w:val="20"/>
                <w:szCs w:val="20"/>
              </w:rPr>
            </w:pPr>
            <w:r w:rsidRPr="000960D9">
              <w:rPr>
                <w:rFonts w:ascii="Arial" w:hAnsi="Arial" w:cs="Arial"/>
                <w:color w:val="000000"/>
                <w:sz w:val="20"/>
                <w:szCs w:val="20"/>
              </w:rPr>
              <w:t>Education Committee</w:t>
            </w:r>
          </w:p>
        </w:tc>
        <w:tc>
          <w:tcPr>
            <w:tcW w:w="2340" w:type="dxa"/>
          </w:tcPr>
          <w:p w14:paraId="54C5682E" w14:textId="323164EE" w:rsidR="00A95D04" w:rsidRPr="000960D9" w:rsidRDefault="00A95D04" w:rsidP="009C62D9">
            <w:pPr>
              <w:rPr>
                <w:rFonts w:ascii="Arial" w:hAnsi="Arial" w:cs="Arial"/>
                <w:color w:val="000000"/>
                <w:sz w:val="20"/>
                <w:szCs w:val="20"/>
              </w:rPr>
            </w:pPr>
            <w:r w:rsidRPr="000960D9">
              <w:rPr>
                <w:rFonts w:ascii="Arial" w:hAnsi="Arial" w:cs="Arial"/>
                <w:color w:val="000000"/>
                <w:sz w:val="20"/>
                <w:szCs w:val="20"/>
              </w:rPr>
              <w:t>Jason Thomas</w:t>
            </w:r>
          </w:p>
        </w:tc>
        <w:tc>
          <w:tcPr>
            <w:tcW w:w="2484" w:type="dxa"/>
          </w:tcPr>
          <w:p w14:paraId="343A8833" w14:textId="73291806" w:rsidR="00A95D04" w:rsidRPr="000960D9" w:rsidRDefault="001F060E" w:rsidP="009C62D9">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4487DE0D" w14:textId="0A8B8BA7" w:rsidR="00A95D04" w:rsidRPr="000960D9" w:rsidRDefault="00A95D04" w:rsidP="009C62D9">
            <w:pPr>
              <w:rPr>
                <w:rFonts w:ascii="Arial" w:hAnsi="Arial" w:cs="Arial"/>
                <w:color w:val="000000"/>
                <w:sz w:val="20"/>
                <w:szCs w:val="20"/>
              </w:rPr>
            </w:pPr>
          </w:p>
        </w:tc>
      </w:tr>
      <w:tr w:rsidR="00C748A3" w:rsidRPr="000960D9" w14:paraId="0AAE3231" w14:textId="77777777" w:rsidTr="00453B58">
        <w:tc>
          <w:tcPr>
            <w:tcW w:w="2898" w:type="dxa"/>
          </w:tcPr>
          <w:p w14:paraId="2B6A77D6" w14:textId="0E521B7E" w:rsidR="00C748A3" w:rsidRPr="000960D9" w:rsidRDefault="00C748A3" w:rsidP="009C62D9">
            <w:pPr>
              <w:rPr>
                <w:rFonts w:ascii="Arial" w:hAnsi="Arial" w:cs="Arial"/>
                <w:color w:val="000000"/>
                <w:sz w:val="20"/>
                <w:szCs w:val="20"/>
              </w:rPr>
            </w:pPr>
            <w:r w:rsidRPr="000960D9">
              <w:rPr>
                <w:rFonts w:ascii="Arial" w:hAnsi="Arial" w:cs="Arial"/>
                <w:color w:val="000000"/>
                <w:sz w:val="20"/>
                <w:szCs w:val="20"/>
              </w:rPr>
              <w:t>Emerging Professional Committee</w:t>
            </w:r>
          </w:p>
        </w:tc>
        <w:tc>
          <w:tcPr>
            <w:tcW w:w="2340" w:type="dxa"/>
          </w:tcPr>
          <w:p w14:paraId="2E840829" w14:textId="4F38EA73" w:rsidR="00C748A3" w:rsidRPr="000960D9" w:rsidRDefault="00473969" w:rsidP="009C62D9">
            <w:pPr>
              <w:rPr>
                <w:rFonts w:ascii="Arial" w:hAnsi="Arial" w:cs="Arial"/>
                <w:color w:val="000000"/>
                <w:sz w:val="20"/>
                <w:szCs w:val="20"/>
              </w:rPr>
            </w:pPr>
            <w:r w:rsidRPr="000960D9">
              <w:rPr>
                <w:rFonts w:ascii="Arial" w:hAnsi="Arial" w:cs="Arial"/>
                <w:color w:val="000000"/>
                <w:sz w:val="20"/>
                <w:szCs w:val="20"/>
              </w:rPr>
              <w:t>Laura Sokol</w:t>
            </w:r>
          </w:p>
        </w:tc>
        <w:tc>
          <w:tcPr>
            <w:tcW w:w="2484" w:type="dxa"/>
          </w:tcPr>
          <w:p w14:paraId="1A39E84F" w14:textId="6759A22D" w:rsidR="00C748A3" w:rsidRPr="000960D9" w:rsidRDefault="00C748A3" w:rsidP="009C62D9">
            <w:pPr>
              <w:rPr>
                <w:rFonts w:ascii="Arial" w:hAnsi="Arial" w:cs="Arial"/>
                <w:color w:val="000000"/>
                <w:sz w:val="20"/>
                <w:szCs w:val="20"/>
              </w:rPr>
            </w:pPr>
          </w:p>
        </w:tc>
        <w:tc>
          <w:tcPr>
            <w:tcW w:w="2574" w:type="dxa"/>
          </w:tcPr>
          <w:p w14:paraId="3A91E941" w14:textId="74AF7D93" w:rsidR="00C748A3" w:rsidRPr="000960D9" w:rsidRDefault="0021673C" w:rsidP="009C62D9">
            <w:pPr>
              <w:rPr>
                <w:rFonts w:ascii="Arial" w:hAnsi="Arial" w:cs="Arial"/>
                <w:color w:val="000000"/>
                <w:sz w:val="20"/>
                <w:szCs w:val="20"/>
              </w:rPr>
            </w:pPr>
            <w:r w:rsidRPr="000960D9">
              <w:rPr>
                <w:rFonts w:ascii="Arial" w:hAnsi="Arial" w:cs="Arial"/>
                <w:color w:val="000000"/>
                <w:sz w:val="20"/>
                <w:szCs w:val="20"/>
              </w:rPr>
              <w:t>X</w:t>
            </w:r>
          </w:p>
        </w:tc>
      </w:tr>
      <w:tr w:rsidR="00B61DFF" w:rsidRPr="000960D9" w14:paraId="21545FDD" w14:textId="77777777" w:rsidTr="00453B58">
        <w:tc>
          <w:tcPr>
            <w:tcW w:w="2898" w:type="dxa"/>
          </w:tcPr>
          <w:p w14:paraId="42DEF1F7"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Legislative Committee</w:t>
            </w:r>
          </w:p>
        </w:tc>
        <w:tc>
          <w:tcPr>
            <w:tcW w:w="2340" w:type="dxa"/>
          </w:tcPr>
          <w:p w14:paraId="7DF558A8" w14:textId="588AD28A"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Billy Almond</w:t>
            </w:r>
            <w:r w:rsidR="00F165B5" w:rsidRPr="000960D9">
              <w:rPr>
                <w:rFonts w:ascii="Arial" w:hAnsi="Arial" w:cs="Arial"/>
                <w:color w:val="000000"/>
                <w:sz w:val="20"/>
                <w:szCs w:val="20"/>
              </w:rPr>
              <w:t xml:space="preserve">, </w:t>
            </w:r>
            <w:r w:rsidR="00502817" w:rsidRPr="000960D9">
              <w:rPr>
                <w:rFonts w:ascii="Arial" w:hAnsi="Arial" w:cs="Arial"/>
                <w:color w:val="000000"/>
                <w:sz w:val="20"/>
                <w:szCs w:val="20"/>
              </w:rPr>
              <w:t>FASLA</w:t>
            </w:r>
          </w:p>
        </w:tc>
        <w:tc>
          <w:tcPr>
            <w:tcW w:w="2484" w:type="dxa"/>
          </w:tcPr>
          <w:p w14:paraId="4857339F" w14:textId="705FBF7D" w:rsidR="00B61DFF" w:rsidRPr="000960D9" w:rsidRDefault="0054698C" w:rsidP="00BA1845">
            <w:pPr>
              <w:rPr>
                <w:rFonts w:ascii="Arial" w:hAnsi="Arial" w:cs="Arial"/>
                <w:color w:val="000000"/>
                <w:sz w:val="20"/>
                <w:szCs w:val="20"/>
              </w:rPr>
            </w:pPr>
            <w:r w:rsidRPr="000960D9">
              <w:rPr>
                <w:rFonts w:ascii="Arial" w:hAnsi="Arial" w:cs="Arial"/>
                <w:color w:val="000000"/>
                <w:sz w:val="20"/>
                <w:szCs w:val="20"/>
              </w:rPr>
              <w:t>X</w:t>
            </w:r>
            <w:r w:rsidR="00982496">
              <w:rPr>
                <w:rFonts w:ascii="Arial" w:hAnsi="Arial" w:cs="Arial"/>
                <w:color w:val="000000"/>
                <w:sz w:val="20"/>
                <w:szCs w:val="20"/>
              </w:rPr>
              <w:t xml:space="preserve"> (phone)</w:t>
            </w:r>
          </w:p>
        </w:tc>
        <w:tc>
          <w:tcPr>
            <w:tcW w:w="2574" w:type="dxa"/>
          </w:tcPr>
          <w:p w14:paraId="546427B6" w14:textId="3F5C389D" w:rsidR="00B61DFF" w:rsidRPr="000960D9" w:rsidRDefault="00B61DFF" w:rsidP="00BA1845">
            <w:pPr>
              <w:rPr>
                <w:rFonts w:ascii="Arial" w:hAnsi="Arial" w:cs="Arial"/>
                <w:color w:val="000000"/>
                <w:sz w:val="20"/>
                <w:szCs w:val="20"/>
              </w:rPr>
            </w:pPr>
          </w:p>
        </w:tc>
      </w:tr>
      <w:tr w:rsidR="00B61DFF" w:rsidRPr="000960D9" w14:paraId="2E6A30B8" w14:textId="77777777" w:rsidTr="00453B58">
        <w:tc>
          <w:tcPr>
            <w:tcW w:w="2898" w:type="dxa"/>
          </w:tcPr>
          <w:p w14:paraId="3CEE6698" w14:textId="5FC6B0B6" w:rsidR="00B61DFF" w:rsidRPr="000960D9" w:rsidRDefault="00453B58" w:rsidP="00BA1845">
            <w:pPr>
              <w:rPr>
                <w:rFonts w:ascii="Arial" w:hAnsi="Arial" w:cs="Arial"/>
                <w:color w:val="000000"/>
                <w:sz w:val="20"/>
                <w:szCs w:val="20"/>
              </w:rPr>
            </w:pPr>
            <w:r w:rsidRPr="000960D9">
              <w:rPr>
                <w:rFonts w:ascii="Arial" w:hAnsi="Arial" w:cs="Arial"/>
                <w:color w:val="000000"/>
                <w:sz w:val="20"/>
                <w:szCs w:val="20"/>
              </w:rPr>
              <w:t>Awards</w:t>
            </w:r>
            <w:r w:rsidR="00B61DFF" w:rsidRPr="000960D9">
              <w:rPr>
                <w:rFonts w:ascii="Arial" w:hAnsi="Arial" w:cs="Arial"/>
                <w:color w:val="000000"/>
                <w:sz w:val="20"/>
                <w:szCs w:val="20"/>
              </w:rPr>
              <w:t xml:space="preserve"> Committee</w:t>
            </w:r>
          </w:p>
        </w:tc>
        <w:tc>
          <w:tcPr>
            <w:tcW w:w="2340" w:type="dxa"/>
          </w:tcPr>
          <w:p w14:paraId="20E2AFBC" w14:textId="205115C0" w:rsidR="00B61DFF" w:rsidRPr="000960D9" w:rsidRDefault="00453B58" w:rsidP="00BA1845">
            <w:pPr>
              <w:rPr>
                <w:rFonts w:ascii="Arial" w:hAnsi="Arial" w:cs="Arial"/>
                <w:color w:val="000000"/>
                <w:sz w:val="20"/>
                <w:szCs w:val="20"/>
              </w:rPr>
            </w:pPr>
            <w:r w:rsidRPr="000960D9">
              <w:rPr>
                <w:rFonts w:ascii="Arial" w:hAnsi="Arial" w:cs="Arial"/>
                <w:color w:val="000000"/>
                <w:sz w:val="20"/>
                <w:szCs w:val="20"/>
              </w:rPr>
              <w:t>Terry Clements, FASLA</w:t>
            </w:r>
          </w:p>
        </w:tc>
        <w:tc>
          <w:tcPr>
            <w:tcW w:w="2484" w:type="dxa"/>
          </w:tcPr>
          <w:p w14:paraId="337C82F5" w14:textId="46DFFB62" w:rsidR="00B61DFF" w:rsidRPr="000960D9" w:rsidRDefault="00B61DFF" w:rsidP="00BA1845">
            <w:pPr>
              <w:rPr>
                <w:rFonts w:ascii="Arial" w:hAnsi="Arial" w:cs="Arial"/>
                <w:color w:val="000000"/>
                <w:sz w:val="20"/>
                <w:szCs w:val="20"/>
              </w:rPr>
            </w:pPr>
          </w:p>
        </w:tc>
        <w:tc>
          <w:tcPr>
            <w:tcW w:w="2574" w:type="dxa"/>
          </w:tcPr>
          <w:p w14:paraId="4AB8CBAB" w14:textId="19BBAAE2" w:rsidR="00B61DFF" w:rsidRPr="000960D9" w:rsidRDefault="006F0049" w:rsidP="00BA1845">
            <w:pPr>
              <w:rPr>
                <w:rFonts w:ascii="Arial" w:hAnsi="Arial" w:cs="Arial"/>
                <w:color w:val="000000"/>
                <w:sz w:val="20"/>
                <w:szCs w:val="20"/>
              </w:rPr>
            </w:pPr>
            <w:r w:rsidRPr="000960D9">
              <w:rPr>
                <w:rFonts w:ascii="Arial" w:hAnsi="Arial" w:cs="Arial"/>
                <w:color w:val="000000"/>
                <w:sz w:val="20"/>
                <w:szCs w:val="20"/>
              </w:rPr>
              <w:t>X</w:t>
            </w:r>
          </w:p>
        </w:tc>
      </w:tr>
      <w:tr w:rsidR="00C748A3" w:rsidRPr="000960D9" w14:paraId="4E8DE5A2" w14:textId="77777777" w:rsidTr="00453B58">
        <w:tc>
          <w:tcPr>
            <w:tcW w:w="2898" w:type="dxa"/>
          </w:tcPr>
          <w:p w14:paraId="7B53F5AF" w14:textId="187D9BAF" w:rsidR="00C748A3" w:rsidRPr="000960D9" w:rsidRDefault="00C748A3" w:rsidP="009C62D9">
            <w:pPr>
              <w:rPr>
                <w:rFonts w:ascii="Arial" w:hAnsi="Arial" w:cs="Arial"/>
                <w:color w:val="000000"/>
                <w:sz w:val="20"/>
                <w:szCs w:val="20"/>
              </w:rPr>
            </w:pPr>
            <w:r w:rsidRPr="000960D9">
              <w:rPr>
                <w:rFonts w:ascii="Arial" w:hAnsi="Arial" w:cs="Arial"/>
                <w:color w:val="000000"/>
                <w:sz w:val="20"/>
                <w:szCs w:val="20"/>
              </w:rPr>
              <w:t>Public Affairs and Communications Committee</w:t>
            </w:r>
          </w:p>
        </w:tc>
        <w:tc>
          <w:tcPr>
            <w:tcW w:w="2340" w:type="dxa"/>
          </w:tcPr>
          <w:p w14:paraId="5F05395A" w14:textId="0D0FB82E" w:rsidR="00C748A3" w:rsidRPr="000960D9" w:rsidRDefault="00C748A3" w:rsidP="009C62D9">
            <w:pPr>
              <w:rPr>
                <w:rFonts w:ascii="Arial" w:hAnsi="Arial" w:cs="Arial"/>
                <w:color w:val="000000"/>
                <w:sz w:val="20"/>
                <w:szCs w:val="20"/>
              </w:rPr>
            </w:pPr>
            <w:r w:rsidRPr="000960D9">
              <w:rPr>
                <w:rFonts w:ascii="Arial" w:hAnsi="Arial" w:cs="Arial"/>
                <w:color w:val="000000"/>
                <w:sz w:val="20"/>
                <w:szCs w:val="20"/>
              </w:rPr>
              <w:t>Jenn Har</w:t>
            </w:r>
            <w:r w:rsidR="00063D5B" w:rsidRPr="000960D9">
              <w:rPr>
                <w:rFonts w:ascii="Arial" w:hAnsi="Arial" w:cs="Arial"/>
                <w:color w:val="000000"/>
                <w:sz w:val="20"/>
                <w:szCs w:val="20"/>
              </w:rPr>
              <w:t>e</w:t>
            </w:r>
          </w:p>
        </w:tc>
        <w:tc>
          <w:tcPr>
            <w:tcW w:w="2484" w:type="dxa"/>
          </w:tcPr>
          <w:p w14:paraId="6676186C" w14:textId="14E799E8" w:rsidR="00C748A3" w:rsidRPr="000960D9" w:rsidRDefault="00B06F9B" w:rsidP="009C62D9">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5B93C232" w14:textId="15E3A8DF" w:rsidR="00C748A3" w:rsidRPr="000960D9" w:rsidRDefault="00C748A3" w:rsidP="009C62D9">
            <w:pPr>
              <w:rPr>
                <w:rFonts w:ascii="Arial" w:hAnsi="Arial" w:cs="Arial"/>
                <w:color w:val="000000"/>
                <w:sz w:val="20"/>
                <w:szCs w:val="20"/>
              </w:rPr>
            </w:pPr>
          </w:p>
        </w:tc>
      </w:tr>
      <w:tr w:rsidR="00B61DFF" w:rsidRPr="000960D9" w14:paraId="03BAC77E" w14:textId="77777777" w:rsidTr="00453B58">
        <w:tc>
          <w:tcPr>
            <w:tcW w:w="2898" w:type="dxa"/>
          </w:tcPr>
          <w:p w14:paraId="2B578015" w14:textId="77777777" w:rsidR="00B61DFF" w:rsidRPr="000960D9" w:rsidRDefault="00B61DFF" w:rsidP="00B61DFF">
            <w:pPr>
              <w:rPr>
                <w:rFonts w:ascii="Arial" w:hAnsi="Arial" w:cs="Arial"/>
                <w:color w:val="000000"/>
                <w:sz w:val="20"/>
                <w:szCs w:val="20"/>
              </w:rPr>
            </w:pPr>
            <w:r w:rsidRPr="000960D9">
              <w:rPr>
                <w:rFonts w:ascii="Arial" w:hAnsi="Arial" w:cs="Arial"/>
                <w:color w:val="000000"/>
                <w:sz w:val="20"/>
                <w:szCs w:val="20"/>
              </w:rPr>
              <w:t>HALS Liaison</w:t>
            </w:r>
          </w:p>
        </w:tc>
        <w:tc>
          <w:tcPr>
            <w:tcW w:w="2340" w:type="dxa"/>
          </w:tcPr>
          <w:p w14:paraId="56D9731B" w14:textId="77777777" w:rsidR="00B61DFF" w:rsidRPr="000960D9" w:rsidRDefault="00B61DFF" w:rsidP="00BA1845">
            <w:pPr>
              <w:rPr>
                <w:rFonts w:ascii="Arial" w:hAnsi="Arial" w:cs="Arial"/>
                <w:color w:val="000000"/>
                <w:sz w:val="20"/>
                <w:szCs w:val="20"/>
              </w:rPr>
            </w:pPr>
            <w:r w:rsidRPr="000960D9">
              <w:rPr>
                <w:rFonts w:ascii="Arial" w:hAnsi="Arial" w:cs="Arial"/>
                <w:color w:val="000000"/>
                <w:sz w:val="20"/>
                <w:szCs w:val="20"/>
              </w:rPr>
              <w:t>Liz Sargent</w:t>
            </w:r>
          </w:p>
        </w:tc>
        <w:tc>
          <w:tcPr>
            <w:tcW w:w="2484" w:type="dxa"/>
          </w:tcPr>
          <w:p w14:paraId="6F21A59A" w14:textId="4483E9F7" w:rsidR="00B61DFF" w:rsidRPr="000960D9" w:rsidRDefault="00B61DFF" w:rsidP="00BA1845">
            <w:pPr>
              <w:rPr>
                <w:rFonts w:ascii="Arial" w:hAnsi="Arial" w:cs="Arial"/>
                <w:color w:val="000000"/>
                <w:sz w:val="20"/>
                <w:szCs w:val="20"/>
              </w:rPr>
            </w:pPr>
          </w:p>
        </w:tc>
        <w:tc>
          <w:tcPr>
            <w:tcW w:w="2574" w:type="dxa"/>
          </w:tcPr>
          <w:p w14:paraId="78DAFA21" w14:textId="13B38652" w:rsidR="00B61DFF" w:rsidRPr="000960D9" w:rsidRDefault="005D4CC0" w:rsidP="00BA1845">
            <w:pPr>
              <w:rPr>
                <w:rFonts w:ascii="Arial" w:hAnsi="Arial" w:cs="Arial"/>
                <w:color w:val="000000"/>
                <w:sz w:val="20"/>
                <w:szCs w:val="20"/>
              </w:rPr>
            </w:pPr>
            <w:r w:rsidRPr="000960D9">
              <w:rPr>
                <w:rFonts w:ascii="Arial" w:hAnsi="Arial" w:cs="Arial"/>
                <w:color w:val="000000"/>
                <w:sz w:val="20"/>
                <w:szCs w:val="20"/>
              </w:rPr>
              <w:t>X</w:t>
            </w:r>
          </w:p>
        </w:tc>
      </w:tr>
      <w:tr w:rsidR="00014D12" w:rsidRPr="000960D9" w14:paraId="3C692962" w14:textId="77777777" w:rsidTr="00453B58">
        <w:tc>
          <w:tcPr>
            <w:tcW w:w="2898" w:type="dxa"/>
          </w:tcPr>
          <w:p w14:paraId="1CF575EB" w14:textId="2965690C" w:rsidR="00014D12" w:rsidRPr="000960D9" w:rsidRDefault="00014D12" w:rsidP="00B61DFF">
            <w:pPr>
              <w:rPr>
                <w:rFonts w:ascii="Arial" w:hAnsi="Arial" w:cs="Arial"/>
                <w:color w:val="000000"/>
                <w:sz w:val="20"/>
                <w:szCs w:val="20"/>
              </w:rPr>
            </w:pPr>
            <w:r w:rsidRPr="000960D9">
              <w:rPr>
                <w:rFonts w:ascii="Arial" w:hAnsi="Arial" w:cs="Arial"/>
                <w:color w:val="000000"/>
                <w:sz w:val="20"/>
                <w:szCs w:val="20"/>
              </w:rPr>
              <w:t>Staff</w:t>
            </w:r>
          </w:p>
        </w:tc>
        <w:tc>
          <w:tcPr>
            <w:tcW w:w="2340" w:type="dxa"/>
          </w:tcPr>
          <w:p w14:paraId="0FB96FBF" w14:textId="327BC009" w:rsidR="00014D12" w:rsidRPr="000960D9" w:rsidRDefault="00014D12" w:rsidP="00BA1845">
            <w:pPr>
              <w:rPr>
                <w:rFonts w:ascii="Arial" w:hAnsi="Arial" w:cs="Arial"/>
                <w:color w:val="000000"/>
                <w:sz w:val="20"/>
                <w:szCs w:val="20"/>
              </w:rPr>
            </w:pPr>
            <w:r w:rsidRPr="000960D9">
              <w:rPr>
                <w:rFonts w:ascii="Arial" w:hAnsi="Arial" w:cs="Arial"/>
                <w:color w:val="000000"/>
                <w:sz w:val="20"/>
                <w:szCs w:val="20"/>
              </w:rPr>
              <w:t>Kevin Bayes</w:t>
            </w:r>
          </w:p>
        </w:tc>
        <w:tc>
          <w:tcPr>
            <w:tcW w:w="2484" w:type="dxa"/>
          </w:tcPr>
          <w:p w14:paraId="5800AEC7" w14:textId="5082E878" w:rsidR="00014D12" w:rsidRPr="000960D9" w:rsidRDefault="00014D12" w:rsidP="00BA1845">
            <w:pPr>
              <w:rPr>
                <w:rFonts w:ascii="Arial" w:hAnsi="Arial" w:cs="Arial"/>
                <w:color w:val="000000"/>
                <w:sz w:val="20"/>
                <w:szCs w:val="20"/>
              </w:rPr>
            </w:pPr>
            <w:r w:rsidRPr="000960D9">
              <w:rPr>
                <w:rFonts w:ascii="Arial" w:hAnsi="Arial" w:cs="Arial"/>
                <w:color w:val="000000"/>
                <w:sz w:val="20"/>
                <w:szCs w:val="20"/>
              </w:rPr>
              <w:t>X</w:t>
            </w:r>
          </w:p>
        </w:tc>
        <w:tc>
          <w:tcPr>
            <w:tcW w:w="2574" w:type="dxa"/>
          </w:tcPr>
          <w:p w14:paraId="2D3DF192" w14:textId="77777777" w:rsidR="00014D12" w:rsidRPr="000960D9" w:rsidRDefault="00014D12" w:rsidP="00BA1845">
            <w:pPr>
              <w:rPr>
                <w:rFonts w:ascii="Arial" w:hAnsi="Arial" w:cs="Arial"/>
                <w:color w:val="000000"/>
                <w:sz w:val="20"/>
                <w:szCs w:val="20"/>
              </w:rPr>
            </w:pPr>
          </w:p>
        </w:tc>
      </w:tr>
      <w:tr w:rsidR="00982496" w:rsidRPr="000960D9" w14:paraId="595C0DBD" w14:textId="77777777" w:rsidTr="00453B58">
        <w:tc>
          <w:tcPr>
            <w:tcW w:w="2898" w:type="dxa"/>
          </w:tcPr>
          <w:p w14:paraId="120DE52C" w14:textId="3B87EAE5" w:rsidR="00982496" w:rsidRPr="000960D9" w:rsidRDefault="00982496" w:rsidP="00B61DFF">
            <w:pPr>
              <w:rPr>
                <w:rFonts w:ascii="Arial" w:hAnsi="Arial" w:cs="Arial"/>
                <w:color w:val="000000"/>
                <w:sz w:val="20"/>
                <w:szCs w:val="20"/>
              </w:rPr>
            </w:pPr>
            <w:r>
              <w:rPr>
                <w:rFonts w:ascii="Arial" w:hAnsi="Arial" w:cs="Arial"/>
                <w:color w:val="000000"/>
                <w:sz w:val="20"/>
                <w:szCs w:val="20"/>
              </w:rPr>
              <w:t>Guests</w:t>
            </w:r>
          </w:p>
        </w:tc>
        <w:tc>
          <w:tcPr>
            <w:tcW w:w="2340" w:type="dxa"/>
          </w:tcPr>
          <w:p w14:paraId="3A1D77F7" w14:textId="684B27DC" w:rsidR="00982496" w:rsidRPr="000960D9" w:rsidRDefault="00982496" w:rsidP="00BA1845">
            <w:pPr>
              <w:rPr>
                <w:rFonts w:ascii="Arial" w:hAnsi="Arial" w:cs="Arial"/>
                <w:color w:val="000000"/>
                <w:sz w:val="20"/>
                <w:szCs w:val="20"/>
              </w:rPr>
            </w:pPr>
            <w:r>
              <w:rPr>
                <w:rFonts w:ascii="Arial" w:hAnsi="Arial" w:cs="Arial"/>
                <w:color w:val="000000"/>
                <w:sz w:val="20"/>
                <w:szCs w:val="20"/>
              </w:rPr>
              <w:t>Shawn Balon</w:t>
            </w:r>
          </w:p>
        </w:tc>
        <w:tc>
          <w:tcPr>
            <w:tcW w:w="2484" w:type="dxa"/>
          </w:tcPr>
          <w:p w14:paraId="1790144D" w14:textId="26450681" w:rsidR="00982496" w:rsidRPr="000960D9" w:rsidRDefault="00982496"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0D679216" w14:textId="77777777" w:rsidR="00982496" w:rsidRPr="000960D9" w:rsidRDefault="00982496" w:rsidP="00BA1845">
            <w:pPr>
              <w:rPr>
                <w:rFonts w:ascii="Arial" w:hAnsi="Arial" w:cs="Arial"/>
                <w:color w:val="000000"/>
                <w:sz w:val="20"/>
                <w:szCs w:val="20"/>
              </w:rPr>
            </w:pPr>
          </w:p>
        </w:tc>
      </w:tr>
      <w:tr w:rsidR="00982496" w:rsidRPr="000960D9" w14:paraId="63205DB2" w14:textId="77777777" w:rsidTr="00453B58">
        <w:tc>
          <w:tcPr>
            <w:tcW w:w="2898" w:type="dxa"/>
          </w:tcPr>
          <w:p w14:paraId="0851235F" w14:textId="77777777" w:rsidR="00982496" w:rsidRDefault="00982496" w:rsidP="00B61DFF">
            <w:pPr>
              <w:rPr>
                <w:rFonts w:ascii="Arial" w:hAnsi="Arial" w:cs="Arial"/>
                <w:color w:val="000000"/>
                <w:sz w:val="20"/>
                <w:szCs w:val="20"/>
              </w:rPr>
            </w:pPr>
          </w:p>
        </w:tc>
        <w:tc>
          <w:tcPr>
            <w:tcW w:w="2340" w:type="dxa"/>
          </w:tcPr>
          <w:p w14:paraId="2BC6BB5F" w14:textId="6BB7599E" w:rsidR="00982496" w:rsidRDefault="00982496" w:rsidP="00BA1845">
            <w:pPr>
              <w:rPr>
                <w:rFonts w:ascii="Arial" w:hAnsi="Arial" w:cs="Arial"/>
                <w:color w:val="000000"/>
                <w:sz w:val="20"/>
                <w:szCs w:val="20"/>
              </w:rPr>
            </w:pPr>
            <w:r>
              <w:rPr>
                <w:rFonts w:ascii="Arial" w:hAnsi="Arial" w:cs="Arial"/>
                <w:color w:val="000000"/>
                <w:sz w:val="20"/>
                <w:szCs w:val="20"/>
              </w:rPr>
              <w:t>Lynn Crump</w:t>
            </w:r>
          </w:p>
        </w:tc>
        <w:tc>
          <w:tcPr>
            <w:tcW w:w="2484" w:type="dxa"/>
          </w:tcPr>
          <w:p w14:paraId="020EE669" w14:textId="73F5E813" w:rsidR="00982496" w:rsidRDefault="00982496"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10A9F4C8" w14:textId="77777777" w:rsidR="00982496" w:rsidRPr="000960D9" w:rsidRDefault="00982496" w:rsidP="00BA1845">
            <w:pPr>
              <w:rPr>
                <w:rFonts w:ascii="Arial" w:hAnsi="Arial" w:cs="Arial"/>
                <w:color w:val="000000"/>
                <w:sz w:val="20"/>
                <w:szCs w:val="20"/>
              </w:rPr>
            </w:pPr>
          </w:p>
        </w:tc>
      </w:tr>
      <w:tr w:rsidR="00982496" w:rsidRPr="000960D9" w14:paraId="0662DC4D" w14:textId="77777777" w:rsidTr="00453B58">
        <w:tc>
          <w:tcPr>
            <w:tcW w:w="2898" w:type="dxa"/>
          </w:tcPr>
          <w:p w14:paraId="2D361845" w14:textId="77777777" w:rsidR="00982496" w:rsidRDefault="00982496" w:rsidP="00B61DFF">
            <w:pPr>
              <w:rPr>
                <w:rFonts w:ascii="Arial" w:hAnsi="Arial" w:cs="Arial"/>
                <w:color w:val="000000"/>
                <w:sz w:val="20"/>
                <w:szCs w:val="20"/>
              </w:rPr>
            </w:pPr>
          </w:p>
        </w:tc>
        <w:tc>
          <w:tcPr>
            <w:tcW w:w="2340" w:type="dxa"/>
          </w:tcPr>
          <w:p w14:paraId="0F4DCCE3" w14:textId="19AA281A" w:rsidR="00982496" w:rsidRDefault="00982496" w:rsidP="00BA1845">
            <w:pPr>
              <w:rPr>
                <w:rFonts w:ascii="Arial" w:hAnsi="Arial" w:cs="Arial"/>
                <w:color w:val="000000"/>
                <w:sz w:val="20"/>
                <w:szCs w:val="20"/>
              </w:rPr>
            </w:pPr>
            <w:r>
              <w:rPr>
                <w:rFonts w:ascii="Arial" w:hAnsi="Arial" w:cs="Arial"/>
                <w:color w:val="000000"/>
                <w:sz w:val="20"/>
                <w:szCs w:val="20"/>
              </w:rPr>
              <w:t>Borden Edgeron</w:t>
            </w:r>
          </w:p>
        </w:tc>
        <w:tc>
          <w:tcPr>
            <w:tcW w:w="2484" w:type="dxa"/>
          </w:tcPr>
          <w:p w14:paraId="36B9CE52" w14:textId="2FD134C7" w:rsidR="00982496" w:rsidRDefault="00982496"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112CFFED" w14:textId="77777777" w:rsidR="00982496" w:rsidRPr="000960D9" w:rsidRDefault="00982496" w:rsidP="00BA1845">
            <w:pPr>
              <w:rPr>
                <w:rFonts w:ascii="Arial" w:hAnsi="Arial" w:cs="Arial"/>
                <w:color w:val="000000"/>
                <w:sz w:val="20"/>
                <w:szCs w:val="20"/>
              </w:rPr>
            </w:pPr>
          </w:p>
        </w:tc>
      </w:tr>
    </w:tbl>
    <w:p w14:paraId="0DC9AD58" w14:textId="77777777" w:rsidR="00B61DFF" w:rsidRPr="000960D9" w:rsidRDefault="00B61DFF" w:rsidP="00BA1845">
      <w:pPr>
        <w:rPr>
          <w:rFonts w:ascii="Arial" w:hAnsi="Arial" w:cs="Arial"/>
          <w:b/>
          <w:color w:val="000000"/>
          <w:sz w:val="20"/>
          <w:szCs w:val="20"/>
        </w:rPr>
      </w:pPr>
    </w:p>
    <w:p w14:paraId="0D0BD15B" w14:textId="77777777" w:rsidR="00B82017" w:rsidRPr="000960D9" w:rsidRDefault="00B82017" w:rsidP="00BA1845">
      <w:pPr>
        <w:rPr>
          <w:rFonts w:ascii="Arial" w:hAnsi="Arial" w:cs="Arial"/>
          <w:sz w:val="20"/>
          <w:szCs w:val="20"/>
        </w:rPr>
        <w:sectPr w:rsidR="00B82017" w:rsidRPr="000960D9" w:rsidSect="00372060">
          <w:headerReference w:type="default" r:id="rId9"/>
          <w:footerReference w:type="default" r:id="rId10"/>
          <w:pgSz w:w="12240" w:h="15840"/>
          <w:pgMar w:top="270" w:right="1080" w:bottom="1440" w:left="1080" w:header="360" w:footer="720" w:gutter="0"/>
          <w:cols w:space="720"/>
          <w:docGrid w:linePitch="360"/>
        </w:sectPr>
      </w:pPr>
    </w:p>
    <w:p w14:paraId="196B3D60" w14:textId="77777777" w:rsidR="00AA2D11" w:rsidRPr="000960D9" w:rsidRDefault="000539D3" w:rsidP="00540FFA">
      <w:pPr>
        <w:rPr>
          <w:rFonts w:ascii="Arial" w:hAnsi="Arial" w:cs="Arial"/>
          <w:b/>
          <w:i/>
          <w:sz w:val="20"/>
          <w:szCs w:val="20"/>
        </w:rPr>
      </w:pPr>
      <w:r w:rsidRPr="000960D9">
        <w:rPr>
          <w:rFonts w:ascii="Arial" w:hAnsi="Arial" w:cs="Arial"/>
          <w:b/>
          <w:i/>
          <w:sz w:val="20"/>
          <w:szCs w:val="20"/>
        </w:rPr>
        <w:lastRenderedPageBreak/>
        <w:t>Call to Order</w:t>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r w:rsidR="00313C4B" w:rsidRPr="000960D9">
        <w:rPr>
          <w:rFonts w:ascii="Arial" w:hAnsi="Arial" w:cs="Arial"/>
          <w:b/>
          <w:i/>
          <w:sz w:val="20"/>
          <w:szCs w:val="20"/>
        </w:rPr>
        <w:tab/>
      </w:r>
    </w:p>
    <w:p w14:paraId="1F322569" w14:textId="3AD290CF" w:rsidR="000A3312" w:rsidRPr="000960D9" w:rsidRDefault="000A3312" w:rsidP="000A3312">
      <w:pPr>
        <w:rPr>
          <w:rFonts w:ascii="Arial" w:hAnsi="Arial" w:cs="Arial"/>
          <w:sz w:val="20"/>
          <w:szCs w:val="20"/>
        </w:rPr>
      </w:pPr>
      <w:r w:rsidRPr="000960D9">
        <w:rPr>
          <w:rFonts w:ascii="Arial" w:hAnsi="Arial" w:cs="Arial"/>
          <w:sz w:val="20"/>
          <w:szCs w:val="20"/>
        </w:rPr>
        <w:t>Mike Fox</w:t>
      </w:r>
      <w:r w:rsidR="0021673C" w:rsidRPr="000960D9">
        <w:rPr>
          <w:rFonts w:ascii="Arial" w:hAnsi="Arial" w:cs="Arial"/>
          <w:sz w:val="20"/>
          <w:szCs w:val="20"/>
        </w:rPr>
        <w:t xml:space="preserve"> </w:t>
      </w:r>
      <w:r w:rsidR="00B06F9B" w:rsidRPr="000960D9">
        <w:rPr>
          <w:rFonts w:ascii="Arial" w:hAnsi="Arial" w:cs="Arial"/>
          <w:sz w:val="20"/>
          <w:szCs w:val="20"/>
        </w:rPr>
        <w:t>call</w:t>
      </w:r>
      <w:r w:rsidR="00982496">
        <w:rPr>
          <w:rFonts w:ascii="Arial" w:hAnsi="Arial" w:cs="Arial"/>
          <w:sz w:val="20"/>
          <w:szCs w:val="20"/>
        </w:rPr>
        <w:t>ed the meeting to order at 11:08 a</w:t>
      </w:r>
      <w:r w:rsidRPr="000960D9">
        <w:rPr>
          <w:rFonts w:ascii="Arial" w:hAnsi="Arial" w:cs="Arial"/>
          <w:sz w:val="20"/>
          <w:szCs w:val="20"/>
        </w:rPr>
        <w:t>.m. Role was taken. A quorum was present.</w:t>
      </w:r>
    </w:p>
    <w:p w14:paraId="5ED7FCF8" w14:textId="77777777" w:rsidR="007374B7" w:rsidRPr="000960D9" w:rsidRDefault="007374B7" w:rsidP="000A3312">
      <w:pPr>
        <w:rPr>
          <w:rFonts w:ascii="Arial" w:hAnsi="Arial" w:cs="Arial"/>
          <w:sz w:val="20"/>
          <w:szCs w:val="20"/>
        </w:rPr>
      </w:pPr>
    </w:p>
    <w:p w14:paraId="3C9375E7" w14:textId="7D7BFA7C" w:rsidR="00E7209E" w:rsidRPr="000960D9" w:rsidRDefault="0021673C" w:rsidP="003B0971">
      <w:pPr>
        <w:rPr>
          <w:rFonts w:ascii="Arial" w:hAnsi="Arial" w:cs="Arial"/>
          <w:sz w:val="20"/>
          <w:szCs w:val="20"/>
        </w:rPr>
      </w:pPr>
      <w:r w:rsidRPr="000960D9">
        <w:rPr>
          <w:rFonts w:ascii="Arial" w:hAnsi="Arial" w:cs="Arial"/>
          <w:b/>
          <w:i/>
          <w:sz w:val="20"/>
          <w:szCs w:val="20"/>
        </w:rPr>
        <w:t>President’s Message</w:t>
      </w:r>
      <w:r w:rsidR="00B06F9B" w:rsidRPr="000960D9">
        <w:rPr>
          <w:rFonts w:ascii="Arial" w:hAnsi="Arial" w:cs="Arial"/>
          <w:sz w:val="20"/>
          <w:szCs w:val="20"/>
        </w:rPr>
        <w:t>.</w:t>
      </w:r>
      <w:r w:rsidR="003B0971" w:rsidRPr="000960D9">
        <w:rPr>
          <w:rFonts w:ascii="Arial" w:hAnsi="Arial" w:cs="Arial"/>
          <w:sz w:val="20"/>
          <w:szCs w:val="20"/>
        </w:rPr>
        <w:t xml:space="preserve"> </w:t>
      </w:r>
      <w:r w:rsidR="00464D7A" w:rsidRPr="000960D9">
        <w:rPr>
          <w:rFonts w:ascii="Arial" w:hAnsi="Arial" w:cs="Arial"/>
          <w:sz w:val="20"/>
          <w:szCs w:val="20"/>
        </w:rPr>
        <w:t xml:space="preserve">Mike </w:t>
      </w:r>
      <w:r w:rsidR="00982496">
        <w:rPr>
          <w:rFonts w:ascii="Arial" w:hAnsi="Arial" w:cs="Arial"/>
          <w:sz w:val="20"/>
          <w:szCs w:val="20"/>
        </w:rPr>
        <w:t>welcomed everyone to the meeting and to Natural Bridge and said he is looking forward to a great conference.</w:t>
      </w:r>
      <w:r w:rsidR="00083423">
        <w:rPr>
          <w:rFonts w:ascii="Arial" w:hAnsi="Arial" w:cs="Arial"/>
          <w:sz w:val="20"/>
          <w:szCs w:val="20"/>
        </w:rPr>
        <w:t xml:space="preserve"> Mike me</w:t>
      </w:r>
      <w:r w:rsidR="001F2341">
        <w:rPr>
          <w:rFonts w:ascii="Arial" w:hAnsi="Arial" w:cs="Arial"/>
          <w:sz w:val="20"/>
          <w:szCs w:val="20"/>
        </w:rPr>
        <w:t xml:space="preserve">ntioned </w:t>
      </w:r>
      <w:r w:rsidR="00083423">
        <w:rPr>
          <w:rFonts w:ascii="Arial" w:hAnsi="Arial" w:cs="Arial"/>
          <w:sz w:val="20"/>
          <w:szCs w:val="20"/>
        </w:rPr>
        <w:t>his discussions with OMG regarding Kevin’s time</w:t>
      </w:r>
      <w:r w:rsidR="00A8775A">
        <w:rPr>
          <w:rFonts w:ascii="Arial" w:hAnsi="Arial" w:cs="Arial"/>
          <w:sz w:val="20"/>
          <w:szCs w:val="20"/>
        </w:rPr>
        <w:t xml:space="preserve"> and that the VA ASLA leadership should take a more active role in day to day </w:t>
      </w:r>
      <w:r w:rsidR="0003643B">
        <w:rPr>
          <w:rFonts w:ascii="Arial" w:hAnsi="Arial" w:cs="Arial"/>
          <w:sz w:val="20"/>
          <w:szCs w:val="20"/>
        </w:rPr>
        <w:t>tasks. This</w:t>
      </w:r>
      <w:r w:rsidR="001F2341">
        <w:rPr>
          <w:rFonts w:ascii="Arial" w:hAnsi="Arial" w:cs="Arial"/>
          <w:sz w:val="20"/>
          <w:szCs w:val="20"/>
        </w:rPr>
        <w:t xml:space="preserve"> will help Kevin focus on the roles and responsibilities that he is contracted to do.</w:t>
      </w:r>
      <w:r w:rsidR="00A8775A">
        <w:rPr>
          <w:rFonts w:ascii="Arial" w:hAnsi="Arial" w:cs="Arial"/>
          <w:sz w:val="20"/>
          <w:szCs w:val="20"/>
        </w:rPr>
        <w:t xml:space="preserve"> It was mentioned that the leadership use to have retreats to discuss the state of the chapter and determine what areas are important to the well-being of the chapter and how those areas need to be added or improved upon. The ExComm thought a retreat planned for after the ASLA meeting and before the end of the year is a good idea.</w:t>
      </w:r>
      <w:r w:rsidR="00C113ED">
        <w:rPr>
          <w:rFonts w:ascii="Arial" w:hAnsi="Arial" w:cs="Arial"/>
          <w:sz w:val="20"/>
          <w:szCs w:val="20"/>
        </w:rPr>
        <w:t xml:space="preserve"> Mike introduced the two guests who were new to attending ExComm</w:t>
      </w:r>
      <w:r w:rsidR="001F2341">
        <w:rPr>
          <w:rFonts w:ascii="Arial" w:hAnsi="Arial" w:cs="Arial"/>
          <w:sz w:val="20"/>
          <w:szCs w:val="20"/>
        </w:rPr>
        <w:t xml:space="preserve"> meetings. Shawn Balon, recently </w:t>
      </w:r>
      <w:r w:rsidR="00C113ED">
        <w:rPr>
          <w:rFonts w:ascii="Arial" w:hAnsi="Arial" w:cs="Arial"/>
          <w:sz w:val="20"/>
          <w:szCs w:val="20"/>
        </w:rPr>
        <w:t>moved from the Washington, D</w:t>
      </w:r>
      <w:r w:rsidR="001F2341">
        <w:rPr>
          <w:rFonts w:ascii="Arial" w:hAnsi="Arial" w:cs="Arial"/>
          <w:sz w:val="20"/>
          <w:szCs w:val="20"/>
        </w:rPr>
        <w:t xml:space="preserve">C area to Richmond. Shawn </w:t>
      </w:r>
      <w:r w:rsidR="00C113ED">
        <w:rPr>
          <w:rFonts w:ascii="Arial" w:hAnsi="Arial" w:cs="Arial"/>
          <w:sz w:val="20"/>
          <w:szCs w:val="20"/>
        </w:rPr>
        <w:t>was employed at ASLA</w:t>
      </w:r>
      <w:r w:rsidR="001F2341">
        <w:rPr>
          <w:rFonts w:ascii="Arial" w:hAnsi="Arial" w:cs="Arial"/>
          <w:sz w:val="20"/>
          <w:szCs w:val="20"/>
        </w:rPr>
        <w:t xml:space="preserve"> working in the Professional Practice department where he worked on diversity issues. Borden Edgerton was elected to serve as </w:t>
      </w:r>
      <w:r w:rsidR="0003643B">
        <w:rPr>
          <w:rFonts w:ascii="Arial" w:hAnsi="Arial" w:cs="Arial"/>
          <w:sz w:val="20"/>
          <w:szCs w:val="20"/>
        </w:rPr>
        <w:t>chapter</w:t>
      </w:r>
      <w:r w:rsidR="001F2341">
        <w:rPr>
          <w:rFonts w:ascii="Arial" w:hAnsi="Arial" w:cs="Arial"/>
          <w:sz w:val="20"/>
          <w:szCs w:val="20"/>
        </w:rPr>
        <w:t xml:space="preserve"> Member-at-Large and will begin serving his two year term when all 2019 officers begin at the conclusion of the ASLA Annual Conference in October.</w:t>
      </w:r>
    </w:p>
    <w:p w14:paraId="567B6AC2" w14:textId="77777777" w:rsidR="007374B7" w:rsidRPr="000960D9" w:rsidRDefault="007374B7" w:rsidP="00540FFA">
      <w:pPr>
        <w:rPr>
          <w:rFonts w:ascii="Arial" w:hAnsi="Arial" w:cs="Arial"/>
          <w:b/>
          <w:i/>
          <w:sz w:val="20"/>
          <w:szCs w:val="20"/>
        </w:rPr>
      </w:pPr>
    </w:p>
    <w:p w14:paraId="3586166A" w14:textId="3B4F4DB1" w:rsidR="004366E8" w:rsidRPr="000960D9" w:rsidRDefault="00225060" w:rsidP="00540FFA">
      <w:pPr>
        <w:rPr>
          <w:rFonts w:ascii="Arial" w:hAnsi="Arial" w:cs="Arial"/>
          <w:b/>
          <w:i/>
          <w:sz w:val="20"/>
          <w:szCs w:val="20"/>
        </w:rPr>
      </w:pPr>
      <w:r w:rsidRPr="000960D9">
        <w:rPr>
          <w:rFonts w:ascii="Arial" w:hAnsi="Arial" w:cs="Arial"/>
          <w:b/>
          <w:i/>
          <w:sz w:val="20"/>
          <w:szCs w:val="20"/>
        </w:rPr>
        <w:t xml:space="preserve">Approval of the </w:t>
      </w:r>
      <w:r w:rsidR="0054698C" w:rsidRPr="000960D9">
        <w:rPr>
          <w:rFonts w:ascii="Arial" w:hAnsi="Arial" w:cs="Arial"/>
          <w:b/>
          <w:i/>
          <w:sz w:val="20"/>
          <w:szCs w:val="20"/>
        </w:rPr>
        <w:t>June</w:t>
      </w:r>
      <w:r w:rsidR="00183152" w:rsidRPr="000960D9">
        <w:rPr>
          <w:rFonts w:ascii="Arial" w:hAnsi="Arial" w:cs="Arial"/>
          <w:b/>
          <w:i/>
          <w:sz w:val="20"/>
          <w:szCs w:val="20"/>
        </w:rPr>
        <w:t xml:space="preserve"> </w:t>
      </w:r>
      <w:r w:rsidR="00982496">
        <w:rPr>
          <w:rFonts w:ascii="Arial" w:hAnsi="Arial" w:cs="Arial"/>
          <w:b/>
          <w:i/>
          <w:sz w:val="20"/>
          <w:szCs w:val="20"/>
        </w:rPr>
        <w:t xml:space="preserve">and July </w:t>
      </w:r>
      <w:r w:rsidR="00183152" w:rsidRPr="000960D9">
        <w:rPr>
          <w:rFonts w:ascii="Arial" w:hAnsi="Arial" w:cs="Arial"/>
          <w:b/>
          <w:i/>
          <w:sz w:val="20"/>
          <w:szCs w:val="20"/>
        </w:rPr>
        <w:t>2018</w:t>
      </w:r>
      <w:r w:rsidR="00B73918" w:rsidRPr="000960D9">
        <w:rPr>
          <w:rFonts w:ascii="Arial" w:hAnsi="Arial" w:cs="Arial"/>
          <w:b/>
          <w:i/>
          <w:sz w:val="20"/>
          <w:szCs w:val="20"/>
        </w:rPr>
        <w:t xml:space="preserve"> Minutes</w:t>
      </w:r>
      <w:r w:rsidR="00B73918" w:rsidRPr="000960D9">
        <w:rPr>
          <w:rFonts w:ascii="Arial" w:hAnsi="Arial" w:cs="Arial"/>
          <w:b/>
          <w:i/>
          <w:sz w:val="20"/>
          <w:szCs w:val="20"/>
        </w:rPr>
        <w:tab/>
      </w:r>
      <w:r w:rsidR="00B73918" w:rsidRPr="000960D9">
        <w:rPr>
          <w:rFonts w:ascii="Arial" w:hAnsi="Arial" w:cs="Arial"/>
          <w:b/>
          <w:i/>
          <w:sz w:val="20"/>
          <w:szCs w:val="20"/>
        </w:rPr>
        <w:tab/>
      </w:r>
      <w:r w:rsidR="00B73918" w:rsidRPr="000960D9">
        <w:rPr>
          <w:rFonts w:ascii="Arial" w:hAnsi="Arial" w:cs="Arial"/>
          <w:b/>
          <w:i/>
          <w:sz w:val="20"/>
          <w:szCs w:val="20"/>
        </w:rPr>
        <w:tab/>
      </w:r>
      <w:r w:rsidR="00B73918" w:rsidRPr="000960D9">
        <w:rPr>
          <w:rFonts w:ascii="Arial" w:hAnsi="Arial" w:cs="Arial"/>
          <w:b/>
          <w:i/>
          <w:sz w:val="20"/>
          <w:szCs w:val="20"/>
        </w:rPr>
        <w:tab/>
      </w:r>
    </w:p>
    <w:p w14:paraId="2D74A4B1" w14:textId="77777777" w:rsidR="00C11DDA" w:rsidRPr="000960D9" w:rsidRDefault="00C11DDA" w:rsidP="00C748A3">
      <w:pPr>
        <w:rPr>
          <w:rFonts w:ascii="Arial" w:hAnsi="Arial" w:cs="Arial"/>
          <w:sz w:val="20"/>
          <w:szCs w:val="20"/>
        </w:rPr>
      </w:pPr>
    </w:p>
    <w:p w14:paraId="75DB07A5" w14:textId="2D6376B9" w:rsidR="006F65D6" w:rsidRDefault="006F65D6" w:rsidP="006F65D6">
      <w:pPr>
        <w:rPr>
          <w:rFonts w:ascii="Arial" w:hAnsi="Arial" w:cs="Arial"/>
          <w:sz w:val="20"/>
          <w:szCs w:val="20"/>
        </w:rPr>
      </w:pPr>
      <w:r w:rsidRPr="000960D9">
        <w:rPr>
          <w:rFonts w:ascii="Arial" w:hAnsi="Arial" w:cs="Arial"/>
          <w:sz w:val="20"/>
          <w:szCs w:val="20"/>
        </w:rPr>
        <w:t xml:space="preserve">The minutes from the </w:t>
      </w:r>
      <w:r w:rsidR="0054698C" w:rsidRPr="000960D9">
        <w:rPr>
          <w:rFonts w:ascii="Arial" w:hAnsi="Arial" w:cs="Arial"/>
          <w:sz w:val="20"/>
          <w:szCs w:val="20"/>
        </w:rPr>
        <w:t>June</w:t>
      </w:r>
      <w:r w:rsidR="001F060E" w:rsidRPr="000960D9">
        <w:rPr>
          <w:rFonts w:ascii="Arial" w:hAnsi="Arial" w:cs="Arial"/>
          <w:sz w:val="20"/>
          <w:szCs w:val="20"/>
        </w:rPr>
        <w:t xml:space="preserve"> </w:t>
      </w:r>
      <w:r w:rsidR="00982496">
        <w:rPr>
          <w:rFonts w:ascii="Arial" w:hAnsi="Arial" w:cs="Arial"/>
          <w:sz w:val="20"/>
          <w:szCs w:val="20"/>
        </w:rPr>
        <w:t xml:space="preserve">and July </w:t>
      </w:r>
      <w:r w:rsidR="001F060E" w:rsidRPr="000960D9">
        <w:rPr>
          <w:rFonts w:ascii="Arial" w:hAnsi="Arial" w:cs="Arial"/>
          <w:sz w:val="20"/>
          <w:szCs w:val="20"/>
        </w:rPr>
        <w:t>meeting</w:t>
      </w:r>
      <w:r w:rsidR="00982496">
        <w:rPr>
          <w:rFonts w:ascii="Arial" w:hAnsi="Arial" w:cs="Arial"/>
          <w:sz w:val="20"/>
          <w:szCs w:val="20"/>
        </w:rPr>
        <w:t>s</w:t>
      </w:r>
      <w:r w:rsidR="001F060E" w:rsidRPr="000960D9">
        <w:rPr>
          <w:rFonts w:ascii="Arial" w:hAnsi="Arial" w:cs="Arial"/>
          <w:sz w:val="20"/>
          <w:szCs w:val="20"/>
        </w:rPr>
        <w:t xml:space="preserve"> </w:t>
      </w:r>
      <w:r w:rsidR="0054698C" w:rsidRPr="000960D9">
        <w:rPr>
          <w:rFonts w:ascii="Arial" w:hAnsi="Arial" w:cs="Arial"/>
          <w:sz w:val="20"/>
          <w:szCs w:val="20"/>
        </w:rPr>
        <w:t xml:space="preserve">were </w:t>
      </w:r>
      <w:r w:rsidR="00701CFF">
        <w:rPr>
          <w:rFonts w:ascii="Arial" w:hAnsi="Arial" w:cs="Arial"/>
          <w:sz w:val="20"/>
          <w:szCs w:val="20"/>
        </w:rPr>
        <w:t xml:space="preserve">sent to the </w:t>
      </w:r>
      <w:proofErr w:type="spellStart"/>
      <w:r w:rsidR="00701CFF">
        <w:rPr>
          <w:rFonts w:ascii="Arial" w:hAnsi="Arial" w:cs="Arial"/>
          <w:sz w:val="20"/>
          <w:szCs w:val="20"/>
        </w:rPr>
        <w:t>ExComm</w:t>
      </w:r>
      <w:bookmarkStart w:id="0" w:name="_GoBack"/>
      <w:bookmarkEnd w:id="0"/>
      <w:proofErr w:type="spellEnd"/>
      <w:r w:rsidR="0054698C" w:rsidRPr="000960D9">
        <w:rPr>
          <w:rFonts w:ascii="Arial" w:hAnsi="Arial" w:cs="Arial"/>
          <w:sz w:val="20"/>
          <w:szCs w:val="20"/>
        </w:rPr>
        <w:t xml:space="preserve"> </w:t>
      </w:r>
      <w:r w:rsidR="001F060E" w:rsidRPr="000960D9">
        <w:rPr>
          <w:rFonts w:ascii="Arial" w:hAnsi="Arial" w:cs="Arial"/>
          <w:sz w:val="20"/>
          <w:szCs w:val="20"/>
        </w:rPr>
        <w:t xml:space="preserve">in advance </w:t>
      </w:r>
      <w:r w:rsidRPr="000960D9">
        <w:rPr>
          <w:rFonts w:ascii="Arial" w:hAnsi="Arial" w:cs="Arial"/>
          <w:sz w:val="20"/>
          <w:szCs w:val="20"/>
        </w:rPr>
        <w:t>of the meeting.</w:t>
      </w:r>
      <w:r w:rsidR="0054698C" w:rsidRPr="000960D9">
        <w:rPr>
          <w:rFonts w:ascii="Arial" w:hAnsi="Arial" w:cs="Arial"/>
          <w:sz w:val="20"/>
          <w:szCs w:val="20"/>
        </w:rPr>
        <w:t xml:space="preserve"> </w:t>
      </w:r>
    </w:p>
    <w:p w14:paraId="3938BF8F" w14:textId="77777777" w:rsidR="00410987" w:rsidRDefault="00410987" w:rsidP="006F65D6">
      <w:pPr>
        <w:rPr>
          <w:rFonts w:ascii="Arial" w:hAnsi="Arial" w:cs="Arial"/>
          <w:sz w:val="20"/>
          <w:szCs w:val="20"/>
        </w:rPr>
      </w:pPr>
    </w:p>
    <w:p w14:paraId="61FEAA70" w14:textId="4631298F" w:rsidR="00410987" w:rsidRPr="00791DAE" w:rsidRDefault="00410987" w:rsidP="00410987">
      <w:pPr>
        <w:rPr>
          <w:rFonts w:ascii="Arial" w:hAnsi="Arial" w:cs="Arial"/>
          <w:sz w:val="20"/>
          <w:szCs w:val="20"/>
        </w:rPr>
      </w:pPr>
      <w:r w:rsidRPr="00791DAE">
        <w:rPr>
          <w:rFonts w:ascii="Arial" w:hAnsi="Arial" w:cs="Arial"/>
          <w:b/>
          <w:i/>
          <w:sz w:val="20"/>
          <w:szCs w:val="20"/>
        </w:rPr>
        <w:t>Motion</w:t>
      </w:r>
      <w:r w:rsidRPr="00791DAE">
        <w:rPr>
          <w:rFonts w:ascii="Arial" w:hAnsi="Arial" w:cs="Arial"/>
          <w:sz w:val="20"/>
          <w:szCs w:val="20"/>
        </w:rPr>
        <w:t xml:space="preserve">: </w:t>
      </w:r>
      <w:r w:rsidR="00083423">
        <w:rPr>
          <w:rFonts w:ascii="Arial" w:hAnsi="Arial" w:cs="Arial"/>
          <w:sz w:val="20"/>
          <w:szCs w:val="20"/>
        </w:rPr>
        <w:t>Erin Horton moved to approve the June and July</w:t>
      </w:r>
      <w:r w:rsidRPr="00791DAE">
        <w:rPr>
          <w:rFonts w:ascii="Arial" w:hAnsi="Arial" w:cs="Arial"/>
          <w:sz w:val="20"/>
          <w:szCs w:val="20"/>
        </w:rPr>
        <w:t xml:space="preserve"> 2018 minutes as presented. </w:t>
      </w:r>
      <w:r w:rsidR="00083423">
        <w:rPr>
          <w:rFonts w:ascii="Arial" w:hAnsi="Arial" w:cs="Arial"/>
          <w:sz w:val="20"/>
          <w:szCs w:val="20"/>
        </w:rPr>
        <w:t>LuGay Lanier, FASLA</w:t>
      </w:r>
      <w:r w:rsidRPr="00791DAE">
        <w:rPr>
          <w:rFonts w:ascii="Arial" w:hAnsi="Arial" w:cs="Arial"/>
          <w:sz w:val="20"/>
          <w:szCs w:val="20"/>
        </w:rPr>
        <w:t xml:space="preserve"> seconded the motion. The minutes were approved.</w:t>
      </w:r>
    </w:p>
    <w:p w14:paraId="25C147F9" w14:textId="77777777" w:rsidR="004524B4" w:rsidRPr="000960D9" w:rsidRDefault="004524B4" w:rsidP="00540FFA">
      <w:pPr>
        <w:rPr>
          <w:rFonts w:ascii="Arial" w:hAnsi="Arial" w:cs="Arial"/>
          <w:sz w:val="20"/>
          <w:szCs w:val="20"/>
        </w:rPr>
      </w:pPr>
    </w:p>
    <w:p w14:paraId="02F2E5B7" w14:textId="77777777" w:rsidR="00B736B9" w:rsidRPr="000960D9" w:rsidRDefault="00B736B9" w:rsidP="00B736B9">
      <w:pPr>
        <w:rPr>
          <w:rFonts w:ascii="Arial" w:hAnsi="Arial" w:cs="Arial"/>
          <w:b/>
          <w:i/>
          <w:sz w:val="20"/>
          <w:szCs w:val="20"/>
        </w:rPr>
      </w:pPr>
      <w:r w:rsidRPr="000960D9">
        <w:rPr>
          <w:rFonts w:ascii="Arial" w:hAnsi="Arial" w:cs="Arial"/>
          <w:b/>
          <w:i/>
          <w:sz w:val="20"/>
          <w:szCs w:val="20"/>
        </w:rPr>
        <w:t>Trustee’s Report</w:t>
      </w:r>
    </w:p>
    <w:p w14:paraId="0BC607E6" w14:textId="58E756D5" w:rsidR="00063737" w:rsidRPr="000960D9" w:rsidRDefault="00083423" w:rsidP="009B1BE2">
      <w:pPr>
        <w:rPr>
          <w:rFonts w:ascii="Arial" w:hAnsi="Arial" w:cs="Arial"/>
          <w:sz w:val="20"/>
          <w:szCs w:val="20"/>
        </w:rPr>
      </w:pPr>
      <w:r>
        <w:rPr>
          <w:rFonts w:ascii="Arial" w:hAnsi="Arial" w:cs="Arial"/>
          <w:sz w:val="20"/>
          <w:szCs w:val="20"/>
        </w:rPr>
        <w:t>LuGay Lanier, FASLA reported that ASLA has developed several educational pieces targeted at teens and young adults on landscape architecture. She also mentioned that the ASLA State Government Department is looking for sites for future Advocacy Summits for next three years. LuGay thinks VA ASLA should submit to host one of the future sites. She is going to find out what the deadline is and let VA ASLA leadership know.</w:t>
      </w:r>
    </w:p>
    <w:p w14:paraId="24D4B731" w14:textId="77777777" w:rsidR="00886AF2" w:rsidRPr="000960D9" w:rsidRDefault="00886AF2" w:rsidP="00D67401">
      <w:pPr>
        <w:rPr>
          <w:rFonts w:ascii="Arial" w:hAnsi="Arial" w:cs="Arial"/>
          <w:b/>
          <w:i/>
          <w:sz w:val="20"/>
          <w:szCs w:val="20"/>
        </w:rPr>
      </w:pPr>
    </w:p>
    <w:p w14:paraId="548E1803" w14:textId="77777777" w:rsidR="00DE34EC" w:rsidRPr="000960D9" w:rsidRDefault="00BB7AEA" w:rsidP="00D67401">
      <w:pPr>
        <w:rPr>
          <w:rFonts w:ascii="Arial" w:hAnsi="Arial" w:cs="Arial"/>
          <w:b/>
          <w:i/>
          <w:sz w:val="20"/>
          <w:szCs w:val="20"/>
        </w:rPr>
      </w:pPr>
      <w:r w:rsidRPr="000960D9">
        <w:rPr>
          <w:rFonts w:ascii="Arial" w:hAnsi="Arial" w:cs="Arial"/>
          <w:b/>
          <w:i/>
          <w:sz w:val="20"/>
          <w:szCs w:val="20"/>
        </w:rPr>
        <w:lastRenderedPageBreak/>
        <w:t xml:space="preserve">Treasurer’s Report </w:t>
      </w:r>
    </w:p>
    <w:p w14:paraId="6B0C0CE5" w14:textId="77777777" w:rsidR="00072AAF" w:rsidRPr="00791DAE" w:rsidRDefault="00072AAF" w:rsidP="00072AAF">
      <w:pPr>
        <w:rPr>
          <w:rFonts w:ascii="Arial" w:hAnsi="Arial" w:cs="Arial"/>
          <w:sz w:val="20"/>
          <w:szCs w:val="20"/>
        </w:rPr>
      </w:pPr>
      <w:r w:rsidRPr="00791DAE">
        <w:rPr>
          <w:rFonts w:ascii="Arial" w:hAnsi="Arial" w:cs="Arial"/>
          <w:sz w:val="20"/>
          <w:szCs w:val="20"/>
        </w:rPr>
        <w:t>Chris Hale presented the report. The reporting documentation was uploaded to the VA ASLA DropBox account by Chris. Chris asked if there were any questions about the financial reports. There were none.</w:t>
      </w:r>
    </w:p>
    <w:p w14:paraId="4857ABD2" w14:textId="77777777" w:rsidR="00072AAF" w:rsidRPr="00791DAE" w:rsidRDefault="00072AAF" w:rsidP="00072AAF">
      <w:pPr>
        <w:rPr>
          <w:rFonts w:ascii="Arial" w:hAnsi="Arial" w:cs="Arial"/>
          <w:b/>
          <w:i/>
          <w:sz w:val="20"/>
          <w:szCs w:val="20"/>
        </w:rPr>
      </w:pPr>
    </w:p>
    <w:p w14:paraId="6667703A" w14:textId="77777777" w:rsidR="00072AAF" w:rsidRPr="00791DAE" w:rsidRDefault="00072AAF" w:rsidP="00072AAF">
      <w:pPr>
        <w:rPr>
          <w:rFonts w:ascii="Arial" w:hAnsi="Arial" w:cs="Arial"/>
          <w:sz w:val="20"/>
          <w:szCs w:val="20"/>
        </w:rPr>
      </w:pPr>
      <w:r w:rsidRPr="00791DAE">
        <w:rPr>
          <w:rFonts w:ascii="Arial" w:hAnsi="Arial" w:cs="Arial"/>
          <w:sz w:val="20"/>
          <w:szCs w:val="20"/>
        </w:rPr>
        <w:t>The Balance Sheet shows a balance of $</w:t>
      </w:r>
      <w:r>
        <w:rPr>
          <w:rFonts w:ascii="Arial" w:hAnsi="Arial" w:cs="Arial"/>
          <w:sz w:val="20"/>
          <w:szCs w:val="20"/>
        </w:rPr>
        <w:t>73,643.01</w:t>
      </w:r>
      <w:r w:rsidRPr="00791DAE">
        <w:rPr>
          <w:rFonts w:ascii="Arial" w:hAnsi="Arial" w:cs="Arial"/>
          <w:sz w:val="20"/>
          <w:szCs w:val="20"/>
        </w:rPr>
        <w:t xml:space="preserve">, which included checking and two savings accounts. </w:t>
      </w:r>
      <w:r>
        <w:rPr>
          <w:rFonts w:ascii="Arial" w:hAnsi="Arial" w:cs="Arial"/>
          <w:sz w:val="20"/>
          <w:szCs w:val="20"/>
        </w:rPr>
        <w:t>Chris mentioned information Kevin had shared with him about changes in how items were being process and that all financial work was going to be done out of the Chesapeake OMG office. One initiative is moving financial processing from Quick Books to Great Plains which is a Microsoft application. Chris also asked the ExComm to review the current budget categories and let him know if anything new needs to be added. He will share any suggestions he receives with the ExComm at a future meeting so they can be included in the 2019 Budget planning process.</w:t>
      </w:r>
    </w:p>
    <w:p w14:paraId="7300C59E" w14:textId="77777777" w:rsidR="00477ACE" w:rsidRPr="000960D9" w:rsidRDefault="00477ACE" w:rsidP="00D67401">
      <w:pPr>
        <w:rPr>
          <w:rFonts w:ascii="Arial" w:hAnsi="Arial" w:cs="Arial"/>
          <w:sz w:val="20"/>
          <w:szCs w:val="20"/>
        </w:rPr>
      </w:pPr>
    </w:p>
    <w:p w14:paraId="63104EDB" w14:textId="43E292F7" w:rsidR="00B8019F" w:rsidRPr="000960D9" w:rsidRDefault="00BA2819" w:rsidP="007302F5">
      <w:pPr>
        <w:rPr>
          <w:rFonts w:ascii="Arial" w:hAnsi="Arial" w:cs="Arial"/>
          <w:i/>
          <w:sz w:val="20"/>
          <w:szCs w:val="20"/>
        </w:rPr>
      </w:pPr>
      <w:r w:rsidRPr="000960D9">
        <w:rPr>
          <w:rFonts w:ascii="Arial" w:hAnsi="Arial" w:cs="Arial"/>
          <w:b/>
          <w:i/>
          <w:sz w:val="20"/>
          <w:szCs w:val="20"/>
        </w:rPr>
        <w:t>E</w:t>
      </w:r>
      <w:r w:rsidR="00B04764" w:rsidRPr="000960D9">
        <w:rPr>
          <w:rFonts w:ascii="Arial" w:hAnsi="Arial" w:cs="Arial"/>
          <w:b/>
          <w:i/>
          <w:sz w:val="20"/>
          <w:szCs w:val="20"/>
        </w:rPr>
        <w:t>xecutive Director</w:t>
      </w:r>
      <w:r w:rsidR="00944791" w:rsidRPr="000960D9">
        <w:rPr>
          <w:rFonts w:ascii="Arial" w:hAnsi="Arial" w:cs="Arial"/>
          <w:b/>
          <w:i/>
          <w:sz w:val="20"/>
          <w:szCs w:val="20"/>
        </w:rPr>
        <w:t>’s Report</w:t>
      </w:r>
    </w:p>
    <w:p w14:paraId="11C0D436" w14:textId="612E0EF5" w:rsidR="007D2D9C" w:rsidRPr="000960D9" w:rsidRDefault="007F288B" w:rsidP="00540BF7">
      <w:pPr>
        <w:rPr>
          <w:rFonts w:ascii="Arial" w:hAnsi="Arial" w:cs="Arial"/>
          <w:sz w:val="20"/>
          <w:szCs w:val="20"/>
        </w:rPr>
      </w:pPr>
      <w:r w:rsidRPr="000960D9">
        <w:rPr>
          <w:rFonts w:ascii="Arial" w:hAnsi="Arial" w:cs="Arial"/>
          <w:sz w:val="20"/>
          <w:szCs w:val="20"/>
        </w:rPr>
        <w:t xml:space="preserve">Kevin </w:t>
      </w:r>
      <w:r w:rsidR="00B8019F" w:rsidRPr="000960D9">
        <w:rPr>
          <w:rFonts w:ascii="Arial" w:hAnsi="Arial" w:cs="Arial"/>
          <w:sz w:val="20"/>
          <w:szCs w:val="20"/>
        </w:rPr>
        <w:t>reported on the</w:t>
      </w:r>
      <w:r w:rsidR="00083423">
        <w:rPr>
          <w:rFonts w:ascii="Arial" w:hAnsi="Arial" w:cs="Arial"/>
          <w:sz w:val="20"/>
          <w:szCs w:val="20"/>
        </w:rPr>
        <w:t xml:space="preserve"> current membership numbers: 266</w:t>
      </w:r>
      <w:r w:rsidR="00B8019F" w:rsidRPr="000960D9">
        <w:rPr>
          <w:rFonts w:ascii="Arial" w:hAnsi="Arial" w:cs="Arial"/>
          <w:sz w:val="20"/>
          <w:szCs w:val="20"/>
        </w:rPr>
        <w:t xml:space="preserve"> members, </w:t>
      </w:r>
      <w:r w:rsidR="00184C8A" w:rsidRPr="000960D9">
        <w:rPr>
          <w:rFonts w:ascii="Arial" w:hAnsi="Arial" w:cs="Arial"/>
          <w:sz w:val="20"/>
          <w:szCs w:val="20"/>
        </w:rPr>
        <w:t>1</w:t>
      </w:r>
      <w:r w:rsidR="00BA2819" w:rsidRPr="000960D9">
        <w:rPr>
          <w:rFonts w:ascii="Arial" w:hAnsi="Arial" w:cs="Arial"/>
          <w:sz w:val="20"/>
          <w:szCs w:val="20"/>
        </w:rPr>
        <w:t>2</w:t>
      </w:r>
      <w:r w:rsidR="008D4433" w:rsidRPr="000960D9">
        <w:rPr>
          <w:rFonts w:ascii="Arial" w:hAnsi="Arial" w:cs="Arial"/>
          <w:sz w:val="20"/>
          <w:szCs w:val="20"/>
        </w:rPr>
        <w:t xml:space="preserve"> student members</w:t>
      </w:r>
      <w:r w:rsidR="00184C8A" w:rsidRPr="000960D9">
        <w:rPr>
          <w:rFonts w:ascii="Arial" w:hAnsi="Arial" w:cs="Arial"/>
          <w:sz w:val="20"/>
          <w:szCs w:val="20"/>
        </w:rPr>
        <w:t xml:space="preserve">. </w:t>
      </w:r>
      <w:r w:rsidR="00083423">
        <w:rPr>
          <w:rFonts w:ascii="Arial" w:hAnsi="Arial" w:cs="Arial"/>
          <w:sz w:val="20"/>
          <w:szCs w:val="20"/>
        </w:rPr>
        <w:t>Kevin reported on the LA CES audit process and that he received word that morning that the chapter passed with the committee making only a few suggestions on future submissions.</w:t>
      </w:r>
    </w:p>
    <w:p w14:paraId="0962CC75" w14:textId="77777777" w:rsidR="00FB2163" w:rsidRPr="000960D9" w:rsidRDefault="00FB2163" w:rsidP="004524B4">
      <w:pPr>
        <w:rPr>
          <w:rFonts w:ascii="Arial" w:hAnsi="Arial" w:cs="Arial"/>
          <w:b/>
          <w:i/>
          <w:sz w:val="20"/>
          <w:szCs w:val="20"/>
        </w:rPr>
      </w:pPr>
    </w:p>
    <w:p w14:paraId="2E4A694A" w14:textId="77777777" w:rsidR="00FB2163" w:rsidRPr="000960D9" w:rsidRDefault="00FB2163" w:rsidP="004524B4">
      <w:pPr>
        <w:rPr>
          <w:rFonts w:ascii="Arial" w:hAnsi="Arial" w:cs="Arial"/>
          <w:b/>
          <w:i/>
          <w:sz w:val="20"/>
          <w:szCs w:val="20"/>
        </w:rPr>
      </w:pPr>
    </w:p>
    <w:p w14:paraId="42D1072A" w14:textId="561AE9B8" w:rsidR="008249F7" w:rsidRPr="000960D9" w:rsidRDefault="007D6F11" w:rsidP="004524B4">
      <w:pPr>
        <w:rPr>
          <w:rFonts w:ascii="Arial" w:hAnsi="Arial" w:cs="Arial"/>
          <w:b/>
          <w:i/>
          <w:sz w:val="20"/>
          <w:szCs w:val="20"/>
        </w:rPr>
      </w:pPr>
      <w:r w:rsidRPr="000960D9">
        <w:rPr>
          <w:rFonts w:ascii="Arial" w:hAnsi="Arial" w:cs="Arial"/>
          <w:b/>
          <w:i/>
          <w:sz w:val="20"/>
          <w:szCs w:val="20"/>
        </w:rPr>
        <w:t>COMMITTEE REPORTS</w:t>
      </w:r>
    </w:p>
    <w:p w14:paraId="1BD3E7CF" w14:textId="77777777" w:rsidR="00F2688A" w:rsidRPr="000960D9" w:rsidRDefault="00F2688A" w:rsidP="005F7052">
      <w:pPr>
        <w:rPr>
          <w:rFonts w:ascii="Arial" w:hAnsi="Arial" w:cs="Arial"/>
          <w:b/>
          <w:sz w:val="20"/>
          <w:szCs w:val="20"/>
        </w:rPr>
      </w:pPr>
    </w:p>
    <w:p w14:paraId="6FD0C130" w14:textId="1FC0D90D" w:rsidR="006663AE" w:rsidRPr="000960D9" w:rsidRDefault="00666FF1" w:rsidP="005F7052">
      <w:pPr>
        <w:rPr>
          <w:rFonts w:ascii="Arial" w:hAnsi="Arial" w:cs="Arial"/>
          <w:sz w:val="20"/>
          <w:szCs w:val="20"/>
        </w:rPr>
      </w:pPr>
      <w:r w:rsidRPr="000960D9">
        <w:rPr>
          <w:rFonts w:ascii="Arial" w:hAnsi="Arial" w:cs="Arial"/>
          <w:b/>
          <w:sz w:val="20"/>
          <w:szCs w:val="20"/>
        </w:rPr>
        <w:t xml:space="preserve">Audit – </w:t>
      </w:r>
      <w:r w:rsidR="00AB3CDF" w:rsidRPr="000960D9">
        <w:rPr>
          <w:rFonts w:ascii="Arial" w:hAnsi="Arial" w:cs="Arial"/>
          <w:b/>
          <w:sz w:val="20"/>
          <w:szCs w:val="20"/>
        </w:rPr>
        <w:t>Chris Hale</w:t>
      </w:r>
      <w:r w:rsidRPr="000960D9">
        <w:rPr>
          <w:rFonts w:ascii="Arial" w:hAnsi="Arial" w:cs="Arial"/>
          <w:b/>
          <w:sz w:val="20"/>
          <w:szCs w:val="20"/>
        </w:rPr>
        <w:br/>
      </w:r>
      <w:r w:rsidR="008E3B8D" w:rsidRPr="000960D9">
        <w:rPr>
          <w:rFonts w:ascii="Arial" w:hAnsi="Arial" w:cs="Arial"/>
          <w:sz w:val="20"/>
          <w:szCs w:val="20"/>
        </w:rPr>
        <w:t>No report</w:t>
      </w:r>
    </w:p>
    <w:p w14:paraId="46FA3F98" w14:textId="77777777" w:rsidR="004B6DE2" w:rsidRPr="000960D9" w:rsidRDefault="004B6DE2" w:rsidP="005F7052">
      <w:pPr>
        <w:rPr>
          <w:rFonts w:ascii="Arial" w:hAnsi="Arial" w:cs="Arial"/>
          <w:b/>
          <w:sz w:val="20"/>
          <w:szCs w:val="20"/>
        </w:rPr>
      </w:pPr>
    </w:p>
    <w:p w14:paraId="138AE999" w14:textId="4BF16AFE" w:rsidR="005C1893" w:rsidRPr="000960D9" w:rsidRDefault="005C1893" w:rsidP="005F7052">
      <w:pPr>
        <w:rPr>
          <w:rFonts w:ascii="Arial" w:hAnsi="Arial" w:cs="Arial"/>
          <w:b/>
          <w:sz w:val="20"/>
          <w:szCs w:val="20"/>
        </w:rPr>
      </w:pPr>
      <w:r w:rsidRPr="000960D9">
        <w:rPr>
          <w:rFonts w:ascii="Arial" w:hAnsi="Arial" w:cs="Arial"/>
          <w:b/>
          <w:sz w:val="20"/>
          <w:szCs w:val="20"/>
        </w:rPr>
        <w:t xml:space="preserve">Awards – </w:t>
      </w:r>
      <w:r w:rsidR="002C4B44" w:rsidRPr="000960D9">
        <w:rPr>
          <w:rFonts w:ascii="Arial" w:hAnsi="Arial" w:cs="Arial"/>
          <w:b/>
          <w:sz w:val="20"/>
          <w:szCs w:val="20"/>
        </w:rPr>
        <w:t>Erin Horton</w:t>
      </w:r>
    </w:p>
    <w:p w14:paraId="1927B8AD" w14:textId="6218CF07" w:rsidR="008376FC" w:rsidRPr="000960D9" w:rsidRDefault="00291C42" w:rsidP="00E975B1">
      <w:pPr>
        <w:rPr>
          <w:rFonts w:ascii="Arial" w:hAnsi="Arial" w:cs="Arial"/>
          <w:sz w:val="20"/>
          <w:szCs w:val="20"/>
        </w:rPr>
      </w:pPr>
      <w:r>
        <w:rPr>
          <w:rFonts w:ascii="Arial" w:hAnsi="Arial" w:cs="Arial"/>
          <w:sz w:val="20"/>
          <w:szCs w:val="20"/>
        </w:rPr>
        <w:t xml:space="preserve">Erin and </w:t>
      </w:r>
      <w:r w:rsidR="00FB2163" w:rsidRPr="000960D9">
        <w:rPr>
          <w:rFonts w:ascii="Arial" w:hAnsi="Arial" w:cs="Arial"/>
          <w:sz w:val="20"/>
          <w:szCs w:val="20"/>
        </w:rPr>
        <w:t xml:space="preserve">LuGay Lanier, FASLA </w:t>
      </w:r>
      <w:r>
        <w:rPr>
          <w:rFonts w:ascii="Arial" w:hAnsi="Arial" w:cs="Arial"/>
          <w:sz w:val="20"/>
          <w:szCs w:val="20"/>
        </w:rPr>
        <w:t>said the chapter awards will be focused on and will be awarded next year.</w:t>
      </w:r>
    </w:p>
    <w:p w14:paraId="23E480CB" w14:textId="77777777" w:rsidR="008376FC" w:rsidRPr="000960D9" w:rsidRDefault="008376FC" w:rsidP="00E975B1">
      <w:pPr>
        <w:rPr>
          <w:rFonts w:ascii="Arial" w:hAnsi="Arial" w:cs="Arial"/>
          <w:b/>
          <w:sz w:val="20"/>
          <w:szCs w:val="20"/>
        </w:rPr>
      </w:pPr>
    </w:p>
    <w:p w14:paraId="19AB01CA" w14:textId="77777777" w:rsidR="00DA13C4" w:rsidRPr="000960D9" w:rsidRDefault="00DA13C4" w:rsidP="00E975B1">
      <w:pPr>
        <w:rPr>
          <w:rFonts w:ascii="Arial" w:hAnsi="Arial" w:cs="Arial"/>
          <w:b/>
          <w:sz w:val="20"/>
          <w:szCs w:val="20"/>
        </w:rPr>
      </w:pPr>
      <w:r w:rsidRPr="000960D9">
        <w:rPr>
          <w:rFonts w:ascii="Arial" w:hAnsi="Arial" w:cs="Arial"/>
          <w:b/>
          <w:sz w:val="20"/>
          <w:szCs w:val="20"/>
        </w:rPr>
        <w:t>Constitution/Bylaws – Jarrod Katzer</w:t>
      </w:r>
    </w:p>
    <w:p w14:paraId="52311E2C" w14:textId="6D75A4B1" w:rsidR="00F86678" w:rsidRPr="000960D9" w:rsidRDefault="008E3B8D" w:rsidP="00E975B1">
      <w:pPr>
        <w:rPr>
          <w:rFonts w:ascii="Arial" w:hAnsi="Arial" w:cs="Arial"/>
          <w:sz w:val="20"/>
          <w:szCs w:val="20"/>
        </w:rPr>
      </w:pPr>
      <w:r w:rsidRPr="000960D9">
        <w:rPr>
          <w:rFonts w:ascii="Arial" w:hAnsi="Arial" w:cs="Arial"/>
          <w:sz w:val="20"/>
          <w:szCs w:val="20"/>
        </w:rPr>
        <w:t>No report</w:t>
      </w:r>
      <w:r w:rsidR="00475726" w:rsidRPr="000960D9">
        <w:rPr>
          <w:rFonts w:ascii="Arial" w:hAnsi="Arial" w:cs="Arial"/>
          <w:sz w:val="20"/>
          <w:szCs w:val="20"/>
        </w:rPr>
        <w:t>.</w:t>
      </w:r>
    </w:p>
    <w:p w14:paraId="003ABC87" w14:textId="77777777" w:rsidR="00F86678" w:rsidRPr="000960D9" w:rsidRDefault="00F86678" w:rsidP="00E975B1">
      <w:pPr>
        <w:rPr>
          <w:rFonts w:ascii="Arial" w:hAnsi="Arial" w:cs="Arial"/>
          <w:b/>
          <w:sz w:val="20"/>
          <w:szCs w:val="20"/>
        </w:rPr>
      </w:pPr>
    </w:p>
    <w:p w14:paraId="1259912B" w14:textId="63812EAE" w:rsidR="00E975B1" w:rsidRPr="000960D9" w:rsidRDefault="00E975B1" w:rsidP="00E975B1">
      <w:pPr>
        <w:rPr>
          <w:rFonts w:ascii="Arial" w:hAnsi="Arial" w:cs="Arial"/>
          <w:b/>
          <w:sz w:val="20"/>
          <w:szCs w:val="20"/>
        </w:rPr>
      </w:pPr>
      <w:r w:rsidRPr="000960D9">
        <w:rPr>
          <w:rFonts w:ascii="Arial" w:hAnsi="Arial" w:cs="Arial"/>
          <w:b/>
          <w:sz w:val="20"/>
          <w:szCs w:val="20"/>
        </w:rPr>
        <w:t xml:space="preserve">Education – </w:t>
      </w:r>
      <w:r w:rsidR="00F50A88" w:rsidRPr="000960D9">
        <w:rPr>
          <w:rFonts w:ascii="Arial" w:hAnsi="Arial" w:cs="Arial"/>
          <w:b/>
          <w:sz w:val="20"/>
          <w:szCs w:val="20"/>
        </w:rPr>
        <w:t>Jason Thomas</w:t>
      </w:r>
    </w:p>
    <w:p w14:paraId="1122DF5D" w14:textId="67DECB2C" w:rsidR="00E975B1" w:rsidRPr="000960D9" w:rsidRDefault="00DA6FCA" w:rsidP="00E975B1">
      <w:pPr>
        <w:rPr>
          <w:rFonts w:ascii="Arial" w:hAnsi="Arial" w:cs="Arial"/>
          <w:sz w:val="20"/>
          <w:szCs w:val="20"/>
        </w:rPr>
      </w:pPr>
      <w:r w:rsidRPr="000960D9">
        <w:rPr>
          <w:rFonts w:ascii="Arial" w:hAnsi="Arial" w:cs="Arial"/>
          <w:sz w:val="20"/>
          <w:szCs w:val="20"/>
        </w:rPr>
        <w:t>Kevin reported</w:t>
      </w:r>
      <w:r w:rsidR="00150EF4" w:rsidRPr="000960D9">
        <w:rPr>
          <w:rFonts w:ascii="Arial" w:hAnsi="Arial" w:cs="Arial"/>
          <w:sz w:val="20"/>
          <w:szCs w:val="20"/>
        </w:rPr>
        <w:t xml:space="preserve"> </w:t>
      </w:r>
      <w:r w:rsidR="00291C42">
        <w:rPr>
          <w:rFonts w:ascii="Arial" w:hAnsi="Arial" w:cs="Arial"/>
          <w:sz w:val="20"/>
          <w:szCs w:val="20"/>
        </w:rPr>
        <w:t xml:space="preserve">flyers on </w:t>
      </w:r>
      <w:r w:rsidRPr="000960D9">
        <w:rPr>
          <w:rFonts w:ascii="Arial" w:hAnsi="Arial" w:cs="Arial"/>
          <w:sz w:val="20"/>
          <w:szCs w:val="20"/>
        </w:rPr>
        <w:t xml:space="preserve">the Maggie Walker Plaza tour </w:t>
      </w:r>
      <w:r w:rsidR="00291C42">
        <w:rPr>
          <w:rFonts w:ascii="Arial" w:hAnsi="Arial" w:cs="Arial"/>
          <w:sz w:val="20"/>
          <w:szCs w:val="20"/>
        </w:rPr>
        <w:t>will be put on the tables during the Annual Conference. Kevin will work with Jenn Hare to get information out to the membership about it and Jenn will post on the social media channels.</w:t>
      </w:r>
      <w:r w:rsidRPr="000960D9">
        <w:rPr>
          <w:rFonts w:ascii="Arial" w:hAnsi="Arial" w:cs="Arial"/>
          <w:sz w:val="20"/>
          <w:szCs w:val="20"/>
        </w:rPr>
        <w:t xml:space="preserve"> </w:t>
      </w:r>
    </w:p>
    <w:p w14:paraId="7BFDD091" w14:textId="77777777" w:rsidR="00A03F5B" w:rsidRPr="000960D9" w:rsidRDefault="00A03F5B" w:rsidP="00420AFF">
      <w:pPr>
        <w:rPr>
          <w:rFonts w:ascii="Arial" w:hAnsi="Arial" w:cs="Arial"/>
          <w:b/>
          <w:sz w:val="20"/>
          <w:szCs w:val="20"/>
        </w:rPr>
      </w:pPr>
    </w:p>
    <w:p w14:paraId="6C38BC3E" w14:textId="215DE729" w:rsidR="00137115" w:rsidRPr="000960D9" w:rsidRDefault="00E975B1" w:rsidP="00420AFF">
      <w:pPr>
        <w:rPr>
          <w:rFonts w:ascii="Arial" w:hAnsi="Arial" w:cs="Arial"/>
          <w:b/>
          <w:sz w:val="20"/>
          <w:szCs w:val="20"/>
        </w:rPr>
      </w:pPr>
      <w:r w:rsidRPr="000960D9">
        <w:rPr>
          <w:rFonts w:ascii="Arial" w:hAnsi="Arial" w:cs="Arial"/>
          <w:b/>
          <w:sz w:val="20"/>
          <w:szCs w:val="20"/>
        </w:rPr>
        <w:t>E</w:t>
      </w:r>
      <w:r w:rsidR="00137115" w:rsidRPr="000960D9">
        <w:rPr>
          <w:rFonts w:ascii="Arial" w:hAnsi="Arial" w:cs="Arial"/>
          <w:b/>
          <w:sz w:val="20"/>
          <w:szCs w:val="20"/>
        </w:rPr>
        <w:t>mer</w:t>
      </w:r>
      <w:r w:rsidR="009C516F" w:rsidRPr="000960D9">
        <w:rPr>
          <w:rFonts w:ascii="Arial" w:hAnsi="Arial" w:cs="Arial"/>
          <w:b/>
          <w:sz w:val="20"/>
          <w:szCs w:val="20"/>
        </w:rPr>
        <w:t>ging Professionals – Laura Sokol</w:t>
      </w:r>
    </w:p>
    <w:p w14:paraId="5E398A79" w14:textId="42DA28E1" w:rsidR="00137115" w:rsidRPr="000960D9" w:rsidRDefault="008E3B8D" w:rsidP="00420AFF">
      <w:pPr>
        <w:rPr>
          <w:rFonts w:ascii="Arial" w:hAnsi="Arial" w:cs="Arial"/>
          <w:sz w:val="20"/>
          <w:szCs w:val="20"/>
        </w:rPr>
      </w:pPr>
      <w:r w:rsidRPr="000960D9">
        <w:rPr>
          <w:rFonts w:ascii="Arial" w:hAnsi="Arial" w:cs="Arial"/>
          <w:sz w:val="20"/>
          <w:szCs w:val="20"/>
        </w:rPr>
        <w:t>No report</w:t>
      </w:r>
      <w:r w:rsidR="00AC3DEF" w:rsidRPr="000960D9">
        <w:rPr>
          <w:rFonts w:ascii="Arial" w:hAnsi="Arial" w:cs="Arial"/>
          <w:sz w:val="20"/>
          <w:szCs w:val="20"/>
        </w:rPr>
        <w:t>.</w:t>
      </w:r>
    </w:p>
    <w:p w14:paraId="530C55E3" w14:textId="77777777" w:rsidR="00E102C9" w:rsidRPr="000960D9" w:rsidRDefault="00E102C9" w:rsidP="00420AFF">
      <w:pPr>
        <w:rPr>
          <w:rFonts w:ascii="Arial" w:hAnsi="Arial" w:cs="Arial"/>
          <w:b/>
          <w:sz w:val="20"/>
          <w:szCs w:val="20"/>
        </w:rPr>
      </w:pPr>
    </w:p>
    <w:p w14:paraId="56A1E9B1" w14:textId="50972FA9" w:rsidR="00E975B1" w:rsidRPr="000960D9" w:rsidRDefault="00137115" w:rsidP="00420AFF">
      <w:pPr>
        <w:rPr>
          <w:rFonts w:ascii="Arial" w:hAnsi="Arial" w:cs="Arial"/>
          <w:b/>
          <w:sz w:val="20"/>
          <w:szCs w:val="20"/>
        </w:rPr>
      </w:pPr>
      <w:r w:rsidRPr="000960D9">
        <w:rPr>
          <w:rFonts w:ascii="Arial" w:hAnsi="Arial" w:cs="Arial"/>
          <w:b/>
          <w:sz w:val="20"/>
          <w:szCs w:val="20"/>
        </w:rPr>
        <w:t>E</w:t>
      </w:r>
      <w:r w:rsidR="002720CF" w:rsidRPr="000960D9">
        <w:rPr>
          <w:rFonts w:ascii="Arial" w:hAnsi="Arial" w:cs="Arial"/>
          <w:b/>
          <w:sz w:val="20"/>
          <w:szCs w:val="20"/>
        </w:rPr>
        <w:t xml:space="preserve">vents – </w:t>
      </w:r>
      <w:r w:rsidR="0001694E" w:rsidRPr="000960D9">
        <w:rPr>
          <w:rFonts w:ascii="Arial" w:hAnsi="Arial" w:cs="Arial"/>
          <w:b/>
          <w:sz w:val="20"/>
          <w:szCs w:val="20"/>
        </w:rPr>
        <w:t>Walt Cole</w:t>
      </w:r>
    </w:p>
    <w:p w14:paraId="430E0AB0" w14:textId="7CE973B9" w:rsidR="008376FC" w:rsidRPr="000960D9" w:rsidRDefault="00CF6EE2" w:rsidP="008376FC">
      <w:pPr>
        <w:rPr>
          <w:rFonts w:ascii="Arial" w:hAnsi="Arial" w:cs="Arial"/>
          <w:sz w:val="20"/>
          <w:szCs w:val="20"/>
        </w:rPr>
      </w:pPr>
      <w:r>
        <w:rPr>
          <w:rFonts w:ascii="Arial" w:hAnsi="Arial" w:cs="Arial"/>
          <w:sz w:val="20"/>
          <w:szCs w:val="20"/>
        </w:rPr>
        <w:t>Walt reports that everything is ready for the Conference</w:t>
      </w:r>
      <w:r w:rsidR="008D73D5">
        <w:rPr>
          <w:rFonts w:ascii="Arial" w:hAnsi="Arial" w:cs="Arial"/>
          <w:sz w:val="20"/>
          <w:szCs w:val="20"/>
        </w:rPr>
        <w:t>.</w:t>
      </w:r>
    </w:p>
    <w:p w14:paraId="3EF72E90" w14:textId="77777777" w:rsidR="00AF1903" w:rsidRPr="000960D9" w:rsidRDefault="00AF1903" w:rsidP="005F7052">
      <w:pPr>
        <w:rPr>
          <w:rFonts w:ascii="Arial" w:hAnsi="Arial" w:cs="Arial"/>
          <w:b/>
          <w:sz w:val="20"/>
          <w:szCs w:val="20"/>
        </w:rPr>
      </w:pPr>
    </w:p>
    <w:p w14:paraId="2098C5AF" w14:textId="7B491044" w:rsidR="00DF42AE" w:rsidRPr="000960D9" w:rsidRDefault="00DF42AE" w:rsidP="005F7052">
      <w:pPr>
        <w:rPr>
          <w:rFonts w:ascii="Arial" w:hAnsi="Arial" w:cs="Arial"/>
          <w:b/>
          <w:sz w:val="20"/>
          <w:szCs w:val="20"/>
        </w:rPr>
      </w:pPr>
      <w:r w:rsidRPr="000960D9">
        <w:rPr>
          <w:rFonts w:ascii="Arial" w:hAnsi="Arial" w:cs="Arial"/>
          <w:b/>
          <w:sz w:val="20"/>
          <w:szCs w:val="20"/>
        </w:rPr>
        <w:t>Fel</w:t>
      </w:r>
      <w:r w:rsidR="00C414E3" w:rsidRPr="000960D9">
        <w:rPr>
          <w:rFonts w:ascii="Arial" w:hAnsi="Arial" w:cs="Arial"/>
          <w:b/>
          <w:sz w:val="20"/>
          <w:szCs w:val="20"/>
        </w:rPr>
        <w:t>lows</w:t>
      </w:r>
      <w:r w:rsidR="00CA4433" w:rsidRPr="000960D9">
        <w:rPr>
          <w:rFonts w:ascii="Arial" w:hAnsi="Arial" w:cs="Arial"/>
          <w:b/>
          <w:sz w:val="20"/>
          <w:szCs w:val="20"/>
        </w:rPr>
        <w:t xml:space="preserve"> – </w:t>
      </w:r>
      <w:r w:rsidR="00783BDC" w:rsidRPr="000960D9">
        <w:rPr>
          <w:rFonts w:ascii="Arial" w:hAnsi="Arial" w:cs="Arial"/>
          <w:b/>
          <w:sz w:val="20"/>
          <w:szCs w:val="20"/>
        </w:rPr>
        <w:t>Walt Cole</w:t>
      </w:r>
    </w:p>
    <w:p w14:paraId="2776482C" w14:textId="100A6E41" w:rsidR="007D2D9C" w:rsidRPr="000960D9" w:rsidRDefault="00291C42" w:rsidP="005F7052">
      <w:pPr>
        <w:rPr>
          <w:rFonts w:ascii="Arial" w:hAnsi="Arial" w:cs="Arial"/>
          <w:sz w:val="20"/>
          <w:szCs w:val="20"/>
        </w:rPr>
      </w:pPr>
      <w:r>
        <w:rPr>
          <w:rFonts w:ascii="Arial" w:hAnsi="Arial" w:cs="Arial"/>
          <w:sz w:val="20"/>
          <w:szCs w:val="20"/>
        </w:rPr>
        <w:t>LuGay Lanier, FASLA mentioned that Barry Stark, FASLA has agreed to serve as chair of the Fellows Committee. The process should begin soon to find people interested in applying to become a Fellow. ASLA has provided us with a list of those who are eligible to apply.  Brian Katen will be recognized at the VA ASLA Fellows Reception being held this evening at Natural Bridge Hotel before the Awards Banquet.</w:t>
      </w:r>
    </w:p>
    <w:p w14:paraId="365DF83F" w14:textId="77777777" w:rsidR="00CF5697" w:rsidRPr="000960D9" w:rsidRDefault="00CF5697" w:rsidP="005F7052">
      <w:pPr>
        <w:rPr>
          <w:rFonts w:ascii="Arial" w:hAnsi="Arial" w:cs="Arial"/>
          <w:sz w:val="20"/>
          <w:szCs w:val="20"/>
        </w:rPr>
      </w:pPr>
    </w:p>
    <w:p w14:paraId="40E8F853" w14:textId="6EBAAF9C" w:rsidR="00DA13C4" w:rsidRPr="000960D9" w:rsidRDefault="00DA13C4" w:rsidP="005F7052">
      <w:pPr>
        <w:rPr>
          <w:rFonts w:ascii="Arial" w:hAnsi="Arial" w:cs="Arial"/>
          <w:b/>
          <w:sz w:val="20"/>
          <w:szCs w:val="20"/>
        </w:rPr>
      </w:pPr>
      <w:r w:rsidRPr="000960D9">
        <w:rPr>
          <w:rFonts w:ascii="Arial" w:hAnsi="Arial" w:cs="Arial"/>
          <w:b/>
          <w:sz w:val="20"/>
          <w:szCs w:val="20"/>
        </w:rPr>
        <w:t xml:space="preserve">Government Affairs </w:t>
      </w:r>
      <w:r w:rsidR="002477A5" w:rsidRPr="000960D9">
        <w:rPr>
          <w:rFonts w:ascii="Arial" w:hAnsi="Arial" w:cs="Arial"/>
          <w:b/>
          <w:sz w:val="20"/>
          <w:szCs w:val="20"/>
        </w:rPr>
        <w:t>– Billy Almond, FASLA</w:t>
      </w:r>
    </w:p>
    <w:p w14:paraId="7BF9594C" w14:textId="1EDFA73A" w:rsidR="008474D8" w:rsidRPr="000960D9" w:rsidRDefault="0032036C" w:rsidP="005F7052">
      <w:pPr>
        <w:rPr>
          <w:rFonts w:ascii="Arial" w:hAnsi="Arial" w:cs="Arial"/>
          <w:sz w:val="20"/>
          <w:szCs w:val="20"/>
        </w:rPr>
      </w:pPr>
      <w:r w:rsidRPr="000960D9">
        <w:rPr>
          <w:rFonts w:ascii="Arial" w:hAnsi="Arial" w:cs="Arial"/>
          <w:sz w:val="20"/>
          <w:szCs w:val="20"/>
        </w:rPr>
        <w:t>No report.</w:t>
      </w:r>
    </w:p>
    <w:p w14:paraId="0B1D0734" w14:textId="77777777" w:rsidR="00DA13C4" w:rsidRPr="000960D9" w:rsidRDefault="00DA13C4" w:rsidP="005F7052">
      <w:pPr>
        <w:rPr>
          <w:rFonts w:ascii="Arial" w:hAnsi="Arial" w:cs="Arial"/>
          <w:b/>
          <w:sz w:val="20"/>
          <w:szCs w:val="20"/>
        </w:rPr>
      </w:pPr>
    </w:p>
    <w:p w14:paraId="093ACBB7" w14:textId="749EACBA" w:rsidR="00DA13C4" w:rsidRPr="000960D9" w:rsidRDefault="009C516F" w:rsidP="005F7052">
      <w:pPr>
        <w:rPr>
          <w:rFonts w:ascii="Arial" w:hAnsi="Arial" w:cs="Arial"/>
          <w:b/>
          <w:sz w:val="20"/>
          <w:szCs w:val="20"/>
        </w:rPr>
      </w:pPr>
      <w:r w:rsidRPr="000960D9">
        <w:rPr>
          <w:rFonts w:ascii="Arial" w:hAnsi="Arial" w:cs="Arial"/>
          <w:b/>
          <w:sz w:val="20"/>
          <w:szCs w:val="20"/>
        </w:rPr>
        <w:t>Nominations – Walt Cole</w:t>
      </w:r>
    </w:p>
    <w:p w14:paraId="12196E07" w14:textId="7A08A859" w:rsidR="009C516F" w:rsidRPr="000960D9" w:rsidRDefault="00CF6EE2" w:rsidP="005F7052">
      <w:pPr>
        <w:rPr>
          <w:rFonts w:ascii="Arial" w:hAnsi="Arial" w:cs="Arial"/>
          <w:sz w:val="20"/>
          <w:szCs w:val="20"/>
        </w:rPr>
      </w:pPr>
      <w:r>
        <w:rPr>
          <w:rFonts w:ascii="Arial" w:hAnsi="Arial" w:cs="Arial"/>
          <w:sz w:val="20"/>
          <w:szCs w:val="20"/>
        </w:rPr>
        <w:t>No report.</w:t>
      </w:r>
    </w:p>
    <w:p w14:paraId="06553F87" w14:textId="77777777" w:rsidR="009C516F" w:rsidRPr="000960D9" w:rsidRDefault="009C516F" w:rsidP="005F7052">
      <w:pPr>
        <w:rPr>
          <w:rFonts w:ascii="Arial" w:hAnsi="Arial" w:cs="Arial"/>
          <w:b/>
          <w:sz w:val="20"/>
          <w:szCs w:val="20"/>
        </w:rPr>
      </w:pPr>
    </w:p>
    <w:p w14:paraId="7FBB98FF" w14:textId="313C270F" w:rsidR="007D2D9C" w:rsidRPr="000960D9" w:rsidRDefault="007D2D9C" w:rsidP="005F7052">
      <w:pPr>
        <w:rPr>
          <w:rFonts w:ascii="Arial" w:hAnsi="Arial" w:cs="Arial"/>
          <w:b/>
          <w:sz w:val="20"/>
          <w:szCs w:val="20"/>
        </w:rPr>
      </w:pPr>
      <w:r w:rsidRPr="000960D9">
        <w:rPr>
          <w:rFonts w:ascii="Arial" w:hAnsi="Arial" w:cs="Arial"/>
          <w:b/>
          <w:sz w:val="20"/>
          <w:szCs w:val="20"/>
        </w:rPr>
        <w:t xml:space="preserve">Public Relations/Communications – </w:t>
      </w:r>
      <w:r w:rsidR="009C516F" w:rsidRPr="000960D9">
        <w:rPr>
          <w:rFonts w:ascii="Arial" w:hAnsi="Arial" w:cs="Arial"/>
          <w:b/>
          <w:sz w:val="20"/>
          <w:szCs w:val="20"/>
        </w:rPr>
        <w:t>Jenn Hare</w:t>
      </w:r>
    </w:p>
    <w:p w14:paraId="749DF1CA" w14:textId="0EF641AB" w:rsidR="007D2D9C" w:rsidRPr="000960D9" w:rsidRDefault="00150EF4" w:rsidP="005F7052">
      <w:pPr>
        <w:rPr>
          <w:rFonts w:ascii="Arial" w:hAnsi="Arial" w:cs="Arial"/>
          <w:sz w:val="20"/>
          <w:szCs w:val="20"/>
        </w:rPr>
      </w:pPr>
      <w:r w:rsidRPr="000960D9">
        <w:rPr>
          <w:rFonts w:ascii="Arial" w:hAnsi="Arial" w:cs="Arial"/>
          <w:sz w:val="20"/>
          <w:szCs w:val="20"/>
        </w:rPr>
        <w:t xml:space="preserve">Jenn reported </w:t>
      </w:r>
      <w:r w:rsidR="00CF6EE2">
        <w:rPr>
          <w:rFonts w:ascii="Arial" w:hAnsi="Arial" w:cs="Arial"/>
          <w:sz w:val="20"/>
          <w:szCs w:val="20"/>
        </w:rPr>
        <w:t>that she and Elyana Javrar will be posting on Instagram from the VA ASLA Annual Conference, Jenn will be posting on the VA ASLA Instagram page and Elyana will have access to the ASLA national Instagram page and will be posting to it.</w:t>
      </w:r>
    </w:p>
    <w:p w14:paraId="26E58A14" w14:textId="77777777" w:rsidR="00C50C69" w:rsidRPr="000960D9" w:rsidRDefault="00C50C69" w:rsidP="00542722">
      <w:pPr>
        <w:rPr>
          <w:rFonts w:ascii="Arial" w:hAnsi="Arial" w:cs="Arial"/>
          <w:b/>
          <w:sz w:val="20"/>
          <w:szCs w:val="20"/>
        </w:rPr>
      </w:pPr>
    </w:p>
    <w:p w14:paraId="446233DD" w14:textId="5EC12561" w:rsidR="00A4311C" w:rsidRPr="000960D9" w:rsidRDefault="00A4311C" w:rsidP="00542722">
      <w:pPr>
        <w:rPr>
          <w:rFonts w:ascii="Arial" w:hAnsi="Arial" w:cs="Arial"/>
          <w:b/>
          <w:sz w:val="20"/>
          <w:szCs w:val="20"/>
        </w:rPr>
      </w:pPr>
      <w:r w:rsidRPr="000960D9">
        <w:rPr>
          <w:rFonts w:ascii="Arial" w:hAnsi="Arial" w:cs="Arial"/>
          <w:b/>
          <w:sz w:val="20"/>
          <w:szCs w:val="20"/>
        </w:rPr>
        <w:t>Sponsorships – Kevin Bayes</w:t>
      </w:r>
    </w:p>
    <w:p w14:paraId="5CF11191" w14:textId="3D7F097B" w:rsidR="00DA6FCA" w:rsidRPr="000960D9" w:rsidRDefault="000C2493" w:rsidP="00542722">
      <w:pPr>
        <w:rPr>
          <w:rFonts w:ascii="Arial" w:hAnsi="Arial" w:cs="Arial"/>
          <w:sz w:val="20"/>
          <w:szCs w:val="20"/>
        </w:rPr>
      </w:pPr>
      <w:r w:rsidRPr="000960D9">
        <w:rPr>
          <w:rFonts w:ascii="Arial" w:hAnsi="Arial" w:cs="Arial"/>
          <w:sz w:val="20"/>
          <w:szCs w:val="20"/>
        </w:rPr>
        <w:t xml:space="preserve">Kevin </w:t>
      </w:r>
      <w:r w:rsidR="00FB2163" w:rsidRPr="000960D9">
        <w:rPr>
          <w:rFonts w:ascii="Arial" w:hAnsi="Arial" w:cs="Arial"/>
          <w:sz w:val="20"/>
          <w:szCs w:val="20"/>
        </w:rPr>
        <w:t xml:space="preserve">reported that </w:t>
      </w:r>
      <w:r w:rsidR="008D73D5">
        <w:rPr>
          <w:rFonts w:ascii="Arial" w:hAnsi="Arial" w:cs="Arial"/>
          <w:sz w:val="20"/>
          <w:szCs w:val="20"/>
        </w:rPr>
        <w:t>we have eight companies signed up as exhibitors for the Conference. We also have sponsors for the breakfast, lunch, breaks, happy hour and the Fellows donated money for the Fellows Reception.</w:t>
      </w:r>
    </w:p>
    <w:p w14:paraId="35BAB957" w14:textId="273BE123" w:rsidR="00A4311C" w:rsidRPr="000960D9" w:rsidRDefault="00E3348E" w:rsidP="00542722">
      <w:pPr>
        <w:rPr>
          <w:rFonts w:ascii="Arial" w:hAnsi="Arial" w:cs="Arial"/>
          <w:sz w:val="20"/>
          <w:szCs w:val="20"/>
        </w:rPr>
      </w:pPr>
      <w:r w:rsidRPr="000960D9">
        <w:rPr>
          <w:rFonts w:ascii="Arial" w:hAnsi="Arial" w:cs="Arial"/>
          <w:sz w:val="20"/>
          <w:szCs w:val="20"/>
        </w:rPr>
        <w:t xml:space="preserve"> </w:t>
      </w:r>
    </w:p>
    <w:p w14:paraId="51BC093D" w14:textId="13D180B8" w:rsidR="00E3348E" w:rsidRPr="000960D9" w:rsidRDefault="00E3348E" w:rsidP="00542722">
      <w:pPr>
        <w:rPr>
          <w:rFonts w:ascii="Arial" w:hAnsi="Arial" w:cs="Arial"/>
          <w:b/>
          <w:sz w:val="20"/>
          <w:szCs w:val="20"/>
        </w:rPr>
      </w:pPr>
      <w:r w:rsidRPr="000960D9">
        <w:rPr>
          <w:rFonts w:ascii="Arial" w:hAnsi="Arial" w:cs="Arial"/>
          <w:b/>
          <w:sz w:val="20"/>
          <w:szCs w:val="20"/>
        </w:rPr>
        <w:t>Teller – Erin Horton</w:t>
      </w:r>
      <w:r w:rsidRPr="000960D9">
        <w:rPr>
          <w:rFonts w:ascii="Arial" w:hAnsi="Arial" w:cs="Arial"/>
          <w:b/>
          <w:sz w:val="20"/>
          <w:szCs w:val="20"/>
        </w:rPr>
        <w:br/>
      </w:r>
      <w:r w:rsidR="00A1538B">
        <w:rPr>
          <w:rFonts w:ascii="Arial" w:hAnsi="Arial" w:cs="Arial"/>
          <w:sz w:val="20"/>
          <w:szCs w:val="20"/>
        </w:rPr>
        <w:t>No report</w:t>
      </w:r>
    </w:p>
    <w:p w14:paraId="6388AEA8" w14:textId="77777777" w:rsidR="00F37417" w:rsidRPr="000960D9" w:rsidRDefault="00F37417" w:rsidP="00542722">
      <w:pPr>
        <w:rPr>
          <w:rFonts w:ascii="Arial" w:hAnsi="Arial" w:cs="Arial"/>
          <w:b/>
          <w:sz w:val="20"/>
          <w:szCs w:val="20"/>
        </w:rPr>
      </w:pPr>
    </w:p>
    <w:p w14:paraId="503C371E" w14:textId="7F2EF96D" w:rsidR="00EC7AAD" w:rsidRPr="000960D9" w:rsidRDefault="00EC7AAD" w:rsidP="00EC7AAD">
      <w:pPr>
        <w:rPr>
          <w:rFonts w:ascii="Arial" w:hAnsi="Arial" w:cs="Arial"/>
          <w:b/>
          <w:sz w:val="20"/>
          <w:szCs w:val="20"/>
        </w:rPr>
      </w:pPr>
      <w:r w:rsidRPr="000960D9">
        <w:rPr>
          <w:rFonts w:ascii="Arial" w:hAnsi="Arial" w:cs="Arial"/>
          <w:b/>
          <w:sz w:val="20"/>
          <w:szCs w:val="20"/>
        </w:rPr>
        <w:t>VT LA Enrollment Task Force – C.L. Bohannon</w:t>
      </w:r>
    </w:p>
    <w:p w14:paraId="311B4B92" w14:textId="0AB4BE36" w:rsidR="00EC7AAD" w:rsidRPr="000960D9" w:rsidRDefault="007078BD" w:rsidP="00EC7AAD">
      <w:pPr>
        <w:rPr>
          <w:rFonts w:ascii="Arial" w:hAnsi="Arial" w:cs="Arial"/>
          <w:sz w:val="20"/>
          <w:szCs w:val="20"/>
        </w:rPr>
      </w:pPr>
      <w:r>
        <w:rPr>
          <w:rFonts w:ascii="Arial" w:hAnsi="Arial" w:cs="Arial"/>
          <w:sz w:val="20"/>
          <w:szCs w:val="20"/>
        </w:rPr>
        <w:t>No report</w:t>
      </w:r>
      <w:r w:rsidR="00FB2163" w:rsidRPr="000960D9">
        <w:rPr>
          <w:rFonts w:ascii="Arial" w:hAnsi="Arial" w:cs="Arial"/>
          <w:sz w:val="20"/>
          <w:szCs w:val="20"/>
        </w:rPr>
        <w:t>.</w:t>
      </w:r>
    </w:p>
    <w:p w14:paraId="4A418FF3" w14:textId="77777777" w:rsidR="00EC7AAD" w:rsidRPr="000960D9" w:rsidRDefault="00EC7AAD" w:rsidP="00542722">
      <w:pPr>
        <w:rPr>
          <w:rFonts w:ascii="Arial" w:hAnsi="Arial" w:cs="Arial"/>
          <w:b/>
          <w:sz w:val="20"/>
          <w:szCs w:val="20"/>
        </w:rPr>
      </w:pPr>
    </w:p>
    <w:p w14:paraId="24DFB06A" w14:textId="55B32612" w:rsidR="00706499" w:rsidRPr="000960D9" w:rsidRDefault="003068EF" w:rsidP="00542722">
      <w:pPr>
        <w:rPr>
          <w:rFonts w:ascii="Arial" w:hAnsi="Arial" w:cs="Arial"/>
          <w:b/>
          <w:sz w:val="20"/>
          <w:szCs w:val="20"/>
        </w:rPr>
      </w:pPr>
      <w:r>
        <w:rPr>
          <w:rFonts w:ascii="Arial" w:hAnsi="Arial" w:cs="Arial"/>
          <w:b/>
          <w:sz w:val="20"/>
          <w:szCs w:val="20"/>
        </w:rPr>
        <w:t xml:space="preserve">NEW </w:t>
      </w:r>
      <w:r w:rsidR="00F37417" w:rsidRPr="000960D9">
        <w:rPr>
          <w:rFonts w:ascii="Arial" w:hAnsi="Arial" w:cs="Arial"/>
          <w:b/>
          <w:sz w:val="20"/>
          <w:szCs w:val="20"/>
        </w:rPr>
        <w:t>BUSINESS</w:t>
      </w:r>
      <w:r w:rsidR="00BA2046" w:rsidRPr="000960D9">
        <w:rPr>
          <w:rFonts w:ascii="Arial" w:hAnsi="Arial" w:cs="Arial"/>
          <w:b/>
          <w:sz w:val="20"/>
          <w:szCs w:val="20"/>
        </w:rPr>
        <w:br/>
      </w:r>
    </w:p>
    <w:p w14:paraId="3CAF8F2C" w14:textId="1E64F509" w:rsidR="00FB2163" w:rsidRDefault="008D73D5" w:rsidP="00571193">
      <w:pPr>
        <w:rPr>
          <w:rFonts w:ascii="Arial" w:hAnsi="Arial" w:cs="Arial"/>
          <w:b/>
          <w:sz w:val="20"/>
          <w:szCs w:val="20"/>
        </w:rPr>
      </w:pPr>
      <w:r w:rsidRPr="008D73D5">
        <w:rPr>
          <w:rFonts w:ascii="Arial" w:hAnsi="Arial" w:cs="Arial"/>
          <w:b/>
          <w:sz w:val="20"/>
          <w:szCs w:val="20"/>
        </w:rPr>
        <w:t>GreenBlue Urban Virginia Roadshow</w:t>
      </w:r>
    </w:p>
    <w:p w14:paraId="41AE85A5" w14:textId="459CD4BD" w:rsidR="008D73D5" w:rsidRPr="00027892" w:rsidRDefault="008D73D5" w:rsidP="00571193">
      <w:pPr>
        <w:rPr>
          <w:rFonts w:ascii="Arial" w:hAnsi="Arial" w:cs="Arial"/>
          <w:sz w:val="20"/>
          <w:szCs w:val="20"/>
        </w:rPr>
      </w:pPr>
      <w:r w:rsidRPr="00027892">
        <w:rPr>
          <w:rFonts w:ascii="Arial" w:hAnsi="Arial" w:cs="Arial"/>
          <w:sz w:val="20"/>
          <w:szCs w:val="20"/>
        </w:rPr>
        <w:t xml:space="preserve">Kevin and Jason Thomas were contacted by GreenBlue Urban about several educational opportunities they would like to hold in the state in September. The sessions will be set for Charlottesville, Richmond, and Norfolk on consecutive days. GreenBlue will set up the event locations, the program, and provide the LA CES for the sessions. They have asked if the chapter could </w:t>
      </w:r>
      <w:r w:rsidR="00597135" w:rsidRPr="00027892">
        <w:rPr>
          <w:rFonts w:ascii="Arial" w:hAnsi="Arial" w:cs="Arial"/>
          <w:sz w:val="20"/>
          <w:szCs w:val="20"/>
        </w:rPr>
        <w:t>contribute funds to help with the costs of the locations. Jason told the representative that this would have to be voted on by the ExComm.  The ExComm discussed the matter and said they would be willing to contribute as long as the chapter was listed as and given credit for being a co-sponsor.</w:t>
      </w:r>
    </w:p>
    <w:p w14:paraId="6C459CCA" w14:textId="77777777" w:rsidR="00597135" w:rsidRDefault="00597135" w:rsidP="00571193">
      <w:pPr>
        <w:rPr>
          <w:rFonts w:ascii="Arial" w:hAnsi="Arial" w:cs="Arial"/>
          <w:b/>
          <w:sz w:val="20"/>
          <w:szCs w:val="20"/>
        </w:rPr>
      </w:pPr>
    </w:p>
    <w:p w14:paraId="371D9F80" w14:textId="6B2F5BD0" w:rsidR="00597135" w:rsidRPr="00791DAE" w:rsidRDefault="00597135" w:rsidP="00597135">
      <w:pPr>
        <w:rPr>
          <w:rFonts w:ascii="Arial" w:hAnsi="Arial" w:cs="Arial"/>
          <w:sz w:val="20"/>
          <w:szCs w:val="20"/>
        </w:rPr>
      </w:pPr>
      <w:r w:rsidRPr="00791DAE">
        <w:rPr>
          <w:rFonts w:ascii="Arial" w:hAnsi="Arial" w:cs="Arial"/>
          <w:b/>
          <w:i/>
          <w:sz w:val="20"/>
          <w:szCs w:val="20"/>
        </w:rPr>
        <w:t>Motion</w:t>
      </w:r>
      <w:r w:rsidRPr="00791DAE">
        <w:rPr>
          <w:rFonts w:ascii="Arial" w:hAnsi="Arial" w:cs="Arial"/>
          <w:sz w:val="20"/>
          <w:szCs w:val="20"/>
        </w:rPr>
        <w:t xml:space="preserve">: </w:t>
      </w:r>
      <w:r>
        <w:rPr>
          <w:rFonts w:ascii="Arial" w:hAnsi="Arial" w:cs="Arial"/>
          <w:sz w:val="20"/>
          <w:szCs w:val="20"/>
        </w:rPr>
        <w:t>Erin Horton moved to approve the sum of $100 per location (total of $300) to be contributed for the upcoming GreenBlue Urban educational sessions to be held in Charlottesville, Richmond, and Norfolk as long as the VA ASLA was recognized as a co-sponsor of the events</w:t>
      </w:r>
      <w:r w:rsidRPr="00791DAE">
        <w:rPr>
          <w:rFonts w:ascii="Arial" w:hAnsi="Arial" w:cs="Arial"/>
          <w:sz w:val="20"/>
          <w:szCs w:val="20"/>
        </w:rPr>
        <w:t xml:space="preserve">. </w:t>
      </w:r>
      <w:r>
        <w:rPr>
          <w:rFonts w:ascii="Arial" w:hAnsi="Arial" w:cs="Arial"/>
          <w:sz w:val="20"/>
          <w:szCs w:val="20"/>
        </w:rPr>
        <w:t>Walt Cole</w:t>
      </w:r>
      <w:r w:rsidRPr="00791DAE">
        <w:rPr>
          <w:rFonts w:ascii="Arial" w:hAnsi="Arial" w:cs="Arial"/>
          <w:sz w:val="20"/>
          <w:szCs w:val="20"/>
        </w:rPr>
        <w:t xml:space="preserve"> seconded the motion. The </w:t>
      </w:r>
      <w:r>
        <w:rPr>
          <w:rFonts w:ascii="Arial" w:hAnsi="Arial" w:cs="Arial"/>
          <w:sz w:val="20"/>
          <w:szCs w:val="20"/>
        </w:rPr>
        <w:t xml:space="preserve">motion </w:t>
      </w:r>
      <w:r w:rsidR="0003643B">
        <w:rPr>
          <w:rFonts w:ascii="Arial" w:hAnsi="Arial" w:cs="Arial"/>
          <w:sz w:val="20"/>
          <w:szCs w:val="20"/>
        </w:rPr>
        <w:t>was approved</w:t>
      </w:r>
      <w:r w:rsidRPr="00791DAE">
        <w:rPr>
          <w:rFonts w:ascii="Arial" w:hAnsi="Arial" w:cs="Arial"/>
          <w:sz w:val="20"/>
          <w:szCs w:val="20"/>
        </w:rPr>
        <w:t>.</w:t>
      </w:r>
    </w:p>
    <w:p w14:paraId="2C9A2B1B" w14:textId="77777777" w:rsidR="00597135" w:rsidRPr="008D73D5" w:rsidRDefault="00597135" w:rsidP="00571193">
      <w:pPr>
        <w:rPr>
          <w:rFonts w:ascii="Arial" w:hAnsi="Arial" w:cs="Arial"/>
          <w:b/>
          <w:sz w:val="20"/>
          <w:szCs w:val="20"/>
        </w:rPr>
      </w:pPr>
    </w:p>
    <w:p w14:paraId="22192CC5" w14:textId="77777777" w:rsidR="008D73D5" w:rsidRPr="000960D9" w:rsidRDefault="008D73D5" w:rsidP="00571193">
      <w:pPr>
        <w:rPr>
          <w:rFonts w:ascii="Arial" w:hAnsi="Arial" w:cs="Arial"/>
          <w:b/>
          <w:sz w:val="20"/>
          <w:szCs w:val="20"/>
        </w:rPr>
      </w:pPr>
    </w:p>
    <w:p w14:paraId="621345F0" w14:textId="28235FC0" w:rsidR="00542722" w:rsidRPr="000960D9" w:rsidRDefault="00FC39A1" w:rsidP="00542722">
      <w:pPr>
        <w:rPr>
          <w:rFonts w:ascii="Arial" w:hAnsi="Arial" w:cs="Arial"/>
          <w:b/>
          <w:sz w:val="20"/>
          <w:szCs w:val="20"/>
        </w:rPr>
      </w:pPr>
      <w:r w:rsidRPr="000960D9">
        <w:rPr>
          <w:rFonts w:ascii="Arial" w:hAnsi="Arial" w:cs="Arial"/>
          <w:b/>
          <w:sz w:val="20"/>
          <w:szCs w:val="20"/>
        </w:rPr>
        <w:t>Upcoming ExCom Meeting</w:t>
      </w:r>
    </w:p>
    <w:p w14:paraId="54937673" w14:textId="6547DB97" w:rsidR="00BC40C4" w:rsidRPr="000960D9" w:rsidRDefault="00F86678" w:rsidP="00FC39A1">
      <w:pPr>
        <w:rPr>
          <w:rFonts w:ascii="Arial" w:hAnsi="Arial" w:cs="Arial"/>
          <w:sz w:val="20"/>
          <w:szCs w:val="20"/>
        </w:rPr>
      </w:pPr>
      <w:r w:rsidRPr="000960D9">
        <w:rPr>
          <w:rFonts w:ascii="Arial" w:hAnsi="Arial" w:cs="Arial"/>
          <w:sz w:val="20"/>
          <w:szCs w:val="20"/>
        </w:rPr>
        <w:t xml:space="preserve">The next ExComm </w:t>
      </w:r>
      <w:r w:rsidR="00FC39A1" w:rsidRPr="000960D9">
        <w:rPr>
          <w:rFonts w:ascii="Arial" w:hAnsi="Arial" w:cs="Arial"/>
          <w:sz w:val="20"/>
          <w:szCs w:val="20"/>
        </w:rPr>
        <w:t xml:space="preserve">meeting </w:t>
      </w:r>
      <w:r w:rsidR="0095758E" w:rsidRPr="000960D9">
        <w:rPr>
          <w:rFonts w:ascii="Arial" w:hAnsi="Arial" w:cs="Arial"/>
          <w:sz w:val="20"/>
          <w:szCs w:val="20"/>
        </w:rPr>
        <w:t xml:space="preserve">will be </w:t>
      </w:r>
      <w:r w:rsidR="001F2341">
        <w:rPr>
          <w:rFonts w:ascii="Arial" w:hAnsi="Arial" w:cs="Arial"/>
          <w:sz w:val="20"/>
          <w:szCs w:val="20"/>
        </w:rPr>
        <w:t>a Zoom conference call. Kevin will send out a doodle poll to the ExComm to find out what time(s) and date(s) work best for everyone.</w:t>
      </w:r>
    </w:p>
    <w:p w14:paraId="06E3A47F" w14:textId="77777777" w:rsidR="00FC39A1" w:rsidRPr="000960D9" w:rsidRDefault="00FC39A1" w:rsidP="00FC39A1">
      <w:pPr>
        <w:rPr>
          <w:rFonts w:ascii="Arial" w:hAnsi="Arial" w:cs="Arial"/>
          <w:sz w:val="20"/>
          <w:szCs w:val="20"/>
        </w:rPr>
      </w:pPr>
    </w:p>
    <w:p w14:paraId="0B675042" w14:textId="77777777" w:rsidR="000539D3" w:rsidRPr="000960D9" w:rsidRDefault="000539D3" w:rsidP="00A61868">
      <w:pPr>
        <w:rPr>
          <w:rFonts w:ascii="Arial" w:hAnsi="Arial" w:cs="Arial"/>
          <w:b/>
          <w:i/>
          <w:sz w:val="20"/>
          <w:szCs w:val="20"/>
        </w:rPr>
      </w:pPr>
      <w:r w:rsidRPr="000960D9">
        <w:rPr>
          <w:rFonts w:ascii="Arial" w:hAnsi="Arial" w:cs="Arial"/>
          <w:b/>
          <w:i/>
          <w:sz w:val="20"/>
          <w:szCs w:val="20"/>
        </w:rPr>
        <w:t>Adjournment</w:t>
      </w:r>
    </w:p>
    <w:p w14:paraId="157EB9BD" w14:textId="567162B2" w:rsidR="00095141" w:rsidRPr="000960D9" w:rsidRDefault="00A93C98" w:rsidP="00A61868">
      <w:pPr>
        <w:rPr>
          <w:rFonts w:ascii="Arial" w:hAnsi="Arial" w:cs="Arial"/>
          <w:sz w:val="20"/>
          <w:szCs w:val="20"/>
        </w:rPr>
      </w:pPr>
      <w:r w:rsidRPr="000960D9">
        <w:rPr>
          <w:rFonts w:ascii="Arial" w:hAnsi="Arial" w:cs="Arial"/>
          <w:sz w:val="20"/>
          <w:szCs w:val="20"/>
        </w:rPr>
        <w:t xml:space="preserve">There </w:t>
      </w:r>
      <w:r w:rsidR="007661B0" w:rsidRPr="000960D9">
        <w:rPr>
          <w:rFonts w:ascii="Arial" w:hAnsi="Arial" w:cs="Arial"/>
          <w:sz w:val="20"/>
          <w:szCs w:val="20"/>
        </w:rPr>
        <w:t>being no further business</w:t>
      </w:r>
      <w:r w:rsidR="0095758E" w:rsidRPr="000960D9">
        <w:rPr>
          <w:rFonts w:ascii="Arial" w:hAnsi="Arial" w:cs="Arial"/>
          <w:sz w:val="20"/>
          <w:szCs w:val="20"/>
        </w:rPr>
        <w:t>, Mike</w:t>
      </w:r>
      <w:r w:rsidR="007661B0" w:rsidRPr="000960D9">
        <w:rPr>
          <w:rFonts w:ascii="Arial" w:hAnsi="Arial" w:cs="Arial"/>
          <w:sz w:val="20"/>
          <w:szCs w:val="20"/>
        </w:rPr>
        <w:t xml:space="preserve"> adjourned the meeting</w:t>
      </w:r>
      <w:r w:rsidR="004973D3" w:rsidRPr="000960D9">
        <w:rPr>
          <w:rFonts w:ascii="Arial" w:hAnsi="Arial" w:cs="Arial"/>
          <w:sz w:val="20"/>
          <w:szCs w:val="20"/>
        </w:rPr>
        <w:t xml:space="preserve"> at </w:t>
      </w:r>
      <w:r w:rsidR="001F2341">
        <w:rPr>
          <w:rFonts w:ascii="Arial" w:hAnsi="Arial" w:cs="Arial"/>
          <w:sz w:val="20"/>
          <w:szCs w:val="20"/>
        </w:rPr>
        <w:t>12:03 p.m.</w:t>
      </w:r>
      <w:r w:rsidR="00E555D2" w:rsidRPr="000960D9">
        <w:rPr>
          <w:rFonts w:ascii="Arial" w:hAnsi="Arial" w:cs="Arial"/>
          <w:sz w:val="20"/>
          <w:szCs w:val="20"/>
        </w:rPr>
        <w:t xml:space="preserve">  </w:t>
      </w:r>
    </w:p>
    <w:p w14:paraId="39A83F42" w14:textId="77777777" w:rsidR="00F422D2" w:rsidRPr="000960D9" w:rsidRDefault="00F422D2" w:rsidP="00F422D2">
      <w:pPr>
        <w:ind w:left="720"/>
        <w:rPr>
          <w:rFonts w:ascii="Arial" w:hAnsi="Arial" w:cs="Arial"/>
          <w:sz w:val="20"/>
          <w:szCs w:val="20"/>
        </w:rPr>
      </w:pPr>
    </w:p>
    <w:p w14:paraId="068F9847" w14:textId="77777777" w:rsidR="00CF3A23" w:rsidRPr="000960D9" w:rsidRDefault="00CF3A23" w:rsidP="00CF3A23">
      <w:pPr>
        <w:rPr>
          <w:rFonts w:ascii="Arial" w:hAnsi="Arial" w:cs="Arial"/>
          <w:sz w:val="20"/>
          <w:szCs w:val="20"/>
        </w:rPr>
      </w:pPr>
      <w:r w:rsidRPr="000960D9">
        <w:rPr>
          <w:rFonts w:ascii="Arial" w:hAnsi="Arial" w:cs="Arial"/>
          <w:sz w:val="20"/>
          <w:szCs w:val="20"/>
        </w:rPr>
        <w:t>Respectfully submitted,</w:t>
      </w:r>
    </w:p>
    <w:p w14:paraId="4DD19257" w14:textId="77777777" w:rsidR="00CF3A23" w:rsidRPr="000960D9" w:rsidRDefault="007E7F1E" w:rsidP="00CF3A23">
      <w:pPr>
        <w:rPr>
          <w:rFonts w:ascii="Arial" w:hAnsi="Arial" w:cs="Arial"/>
          <w:sz w:val="20"/>
          <w:szCs w:val="20"/>
        </w:rPr>
      </w:pPr>
      <w:r w:rsidRPr="000960D9">
        <w:rPr>
          <w:rFonts w:ascii="Arial" w:hAnsi="Arial" w:cs="Arial"/>
          <w:sz w:val="20"/>
          <w:szCs w:val="20"/>
        </w:rPr>
        <w:t>Kevin Bayes</w:t>
      </w:r>
    </w:p>
    <w:p w14:paraId="4E06B234" w14:textId="77777777" w:rsidR="003832F9" w:rsidRPr="000960D9" w:rsidRDefault="00D36003" w:rsidP="00CF3A23">
      <w:pPr>
        <w:rPr>
          <w:rFonts w:ascii="Arial" w:hAnsi="Arial" w:cs="Arial"/>
          <w:sz w:val="20"/>
          <w:szCs w:val="20"/>
        </w:rPr>
      </w:pPr>
      <w:r w:rsidRPr="000960D9">
        <w:rPr>
          <w:rFonts w:ascii="Arial" w:hAnsi="Arial" w:cs="Arial"/>
          <w:sz w:val="20"/>
          <w:szCs w:val="20"/>
        </w:rPr>
        <w:t>Executive Director</w:t>
      </w:r>
    </w:p>
    <w:p w14:paraId="0CE5F092" w14:textId="71EF667B" w:rsidR="00540FFA" w:rsidRPr="009B23FB" w:rsidRDefault="00E84957" w:rsidP="00CF3A23">
      <w:pPr>
        <w:rPr>
          <w:rFonts w:ascii="Arial" w:hAnsi="Arial" w:cs="Arial"/>
          <w:sz w:val="20"/>
          <w:szCs w:val="20"/>
        </w:rPr>
      </w:pPr>
      <w:r w:rsidRPr="000960D9">
        <w:rPr>
          <w:rFonts w:ascii="Arial" w:hAnsi="Arial" w:cs="Arial"/>
          <w:sz w:val="20"/>
          <w:szCs w:val="20"/>
        </w:rPr>
        <w:t>Virginia</w:t>
      </w:r>
      <w:r w:rsidR="007661B0" w:rsidRPr="000960D9">
        <w:rPr>
          <w:rFonts w:ascii="Arial" w:hAnsi="Arial" w:cs="Arial"/>
          <w:sz w:val="20"/>
          <w:szCs w:val="20"/>
        </w:rPr>
        <w:t xml:space="preserve"> Chapter of</w:t>
      </w:r>
      <w:r w:rsidRPr="000960D9">
        <w:rPr>
          <w:rFonts w:ascii="Arial" w:hAnsi="Arial" w:cs="Arial"/>
          <w:sz w:val="20"/>
          <w:szCs w:val="20"/>
        </w:rPr>
        <w:t xml:space="preserve"> ASLA</w:t>
      </w:r>
      <w:r w:rsidR="00540FFA" w:rsidRPr="009B23FB">
        <w:rPr>
          <w:rFonts w:ascii="Arial" w:hAnsi="Arial" w:cs="Arial"/>
          <w:sz w:val="20"/>
          <w:szCs w:val="20"/>
        </w:rPr>
        <w:tab/>
      </w:r>
      <w:r w:rsidR="00540FFA" w:rsidRPr="009B23FB">
        <w:rPr>
          <w:rFonts w:ascii="Arial" w:hAnsi="Arial" w:cs="Arial"/>
          <w:sz w:val="20"/>
          <w:szCs w:val="20"/>
        </w:rPr>
        <w:tab/>
      </w:r>
      <w:r w:rsidR="00540FFA" w:rsidRPr="009B23FB">
        <w:rPr>
          <w:rFonts w:ascii="Arial" w:hAnsi="Arial" w:cs="Arial"/>
          <w:sz w:val="20"/>
          <w:szCs w:val="20"/>
        </w:rPr>
        <w:tab/>
      </w:r>
    </w:p>
    <w:sectPr w:rsidR="00540FFA" w:rsidRPr="009B23FB" w:rsidSect="00372060">
      <w:type w:val="continuous"/>
      <w:pgSz w:w="12240" w:h="15840"/>
      <w:pgMar w:top="27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C896" w14:textId="77777777" w:rsidR="009C62D9" w:rsidRDefault="009C62D9">
      <w:r>
        <w:separator/>
      </w:r>
    </w:p>
  </w:endnote>
  <w:endnote w:type="continuationSeparator" w:id="0">
    <w:p w14:paraId="7F495DCC" w14:textId="77777777" w:rsidR="009C62D9" w:rsidRDefault="009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10E4" w14:textId="02D61AA8" w:rsidR="00C749FA" w:rsidRPr="00320743" w:rsidRDefault="00C749FA">
    <w:pPr>
      <w:pStyle w:val="Footer"/>
      <w:rPr>
        <w:rFonts w:ascii="Arial" w:hAnsi="Arial" w:cs="Arial"/>
        <w:sz w:val="18"/>
        <w:szCs w:val="18"/>
      </w:rPr>
    </w:pPr>
    <w:r w:rsidRPr="00320743">
      <w:rPr>
        <w:rFonts w:ascii="Arial" w:hAnsi="Arial" w:cs="Arial"/>
        <w:sz w:val="18"/>
        <w:szCs w:val="18"/>
      </w:rPr>
      <w:t xml:space="preserve">VA ASLA Executive Committee Minutes </w:t>
    </w:r>
    <w:r w:rsidR="005C0C2D">
      <w:rPr>
        <w:rFonts w:ascii="Arial" w:hAnsi="Arial" w:cs="Arial"/>
        <w:sz w:val="18"/>
        <w:szCs w:val="18"/>
      </w:rPr>
      <w:t xml:space="preserve">– </w:t>
    </w:r>
    <w:r w:rsidR="00072AAF">
      <w:rPr>
        <w:rFonts w:ascii="Arial" w:hAnsi="Arial" w:cs="Arial"/>
        <w:sz w:val="18"/>
        <w:szCs w:val="18"/>
      </w:rPr>
      <w:t>August</w:t>
    </w:r>
    <w:r w:rsidR="00FB2163">
      <w:rPr>
        <w:rFonts w:ascii="Arial" w:hAnsi="Arial" w:cs="Arial"/>
        <w:sz w:val="18"/>
        <w:szCs w:val="18"/>
      </w:rPr>
      <w:t xml:space="preserve"> 24</w:t>
    </w:r>
    <w:r w:rsidR="00184C8A">
      <w:rPr>
        <w:rFonts w:ascii="Arial" w:hAnsi="Arial" w:cs="Arial"/>
        <w:sz w:val="18"/>
        <w:szCs w:val="18"/>
      </w:rPr>
      <w:t>, 2018</w:t>
    </w:r>
  </w:p>
  <w:p w14:paraId="6717E3E0" w14:textId="77777777" w:rsidR="00C749FA" w:rsidRDefault="00C7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FD6D" w14:textId="77777777" w:rsidR="009C62D9" w:rsidRDefault="009C62D9">
      <w:r>
        <w:separator/>
      </w:r>
    </w:p>
  </w:footnote>
  <w:footnote w:type="continuationSeparator" w:id="0">
    <w:p w14:paraId="57B34F71" w14:textId="77777777" w:rsidR="009C62D9" w:rsidRDefault="009C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E505" w14:textId="557E42A6" w:rsidR="00372060" w:rsidRDefault="00372060">
    <w:pPr>
      <w:pStyle w:val="Header"/>
    </w:pPr>
    <w:r>
      <w:rPr>
        <w:noProof/>
      </w:rPr>
      <mc:AlternateContent>
        <mc:Choice Requires="wps">
          <w:drawing>
            <wp:anchor distT="0" distB="0" distL="114300" distR="114300" simplePos="0" relativeHeight="251659264" behindDoc="0" locked="0" layoutInCell="1" allowOverlap="1" wp14:anchorId="67CFBCE9" wp14:editId="7644DE0E">
              <wp:simplePos x="0" y="0"/>
              <wp:positionH relativeFrom="column">
                <wp:posOffset>1857375</wp:posOffset>
              </wp:positionH>
              <wp:positionV relativeFrom="paragraph">
                <wp:posOffset>-123825</wp:posOffset>
              </wp:positionV>
              <wp:extent cx="4533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noFill/>
                        <a:miter lim="800000"/>
                        <a:headEnd/>
                        <a:tailEnd/>
                      </a:ln>
                    </wps:spPr>
                    <wps:txbx>
                      <w:txbxContent>
                        <w:p w14:paraId="34036AE5" w14:textId="5309C1B3"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American Society of Landscape Architects, Virginia Chapter</w:t>
                          </w:r>
                        </w:p>
                        <w:p w14:paraId="022894FC" w14:textId="77777777"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Executive Committee Meeting</w:t>
                          </w:r>
                        </w:p>
                        <w:p w14:paraId="69E82717" w14:textId="1C16D67C" w:rsidR="00B06F9B" w:rsidRDefault="00982496" w:rsidP="00B06F9B">
                          <w:pPr>
                            <w:jc w:val="right"/>
                            <w:rPr>
                              <w:rFonts w:ascii="Arial" w:hAnsi="Arial" w:cs="Arial"/>
                              <w:b/>
                              <w:sz w:val="22"/>
                              <w:szCs w:val="22"/>
                            </w:rPr>
                          </w:pPr>
                          <w:r>
                            <w:rPr>
                              <w:rFonts w:ascii="Arial" w:hAnsi="Arial" w:cs="Arial"/>
                              <w:b/>
                              <w:sz w:val="22"/>
                              <w:szCs w:val="22"/>
                            </w:rPr>
                            <w:t>August</w:t>
                          </w:r>
                          <w:r w:rsidR="00F92D28">
                            <w:rPr>
                              <w:rFonts w:ascii="Arial" w:hAnsi="Arial" w:cs="Arial"/>
                              <w:b/>
                              <w:sz w:val="22"/>
                              <w:szCs w:val="22"/>
                            </w:rPr>
                            <w:t xml:space="preserve"> 24</w:t>
                          </w:r>
                          <w:r w:rsidR="00B06F9B">
                            <w:rPr>
                              <w:rFonts w:ascii="Arial" w:hAnsi="Arial" w:cs="Arial"/>
                              <w:b/>
                              <w:sz w:val="22"/>
                              <w:szCs w:val="22"/>
                            </w:rPr>
                            <w:t>, 2018</w:t>
                          </w:r>
                        </w:p>
                        <w:p w14:paraId="0A308942" w14:textId="31D1898C" w:rsidR="00B06F9B" w:rsidRPr="00CF02D1" w:rsidRDefault="00982496" w:rsidP="00B06F9B">
                          <w:pPr>
                            <w:jc w:val="right"/>
                            <w:rPr>
                              <w:rFonts w:ascii="Arial" w:hAnsi="Arial" w:cs="Arial"/>
                              <w:b/>
                              <w:sz w:val="22"/>
                              <w:szCs w:val="22"/>
                            </w:rPr>
                          </w:pPr>
                          <w:r>
                            <w:rPr>
                              <w:rFonts w:ascii="Arial" w:hAnsi="Arial" w:cs="Arial"/>
                              <w:b/>
                              <w:sz w:val="22"/>
                              <w:szCs w:val="22"/>
                            </w:rPr>
                            <w:t>In-person at Natural Bridge Hotel, Natural Bridge, VA</w:t>
                          </w:r>
                        </w:p>
                        <w:p w14:paraId="030E62AD" w14:textId="302FBE33" w:rsidR="00B06F9B" w:rsidRDefault="00982496" w:rsidP="00B06F9B">
                          <w:pPr>
                            <w:jc w:val="right"/>
                            <w:rPr>
                              <w:rFonts w:ascii="Arial" w:hAnsi="Arial" w:cs="Arial"/>
                              <w:b/>
                              <w:sz w:val="22"/>
                              <w:szCs w:val="22"/>
                            </w:rPr>
                          </w:pPr>
                          <w:r>
                            <w:rPr>
                              <w:rFonts w:ascii="Arial" w:hAnsi="Arial" w:cs="Arial"/>
                              <w:b/>
                              <w:sz w:val="22"/>
                              <w:szCs w:val="22"/>
                            </w:rPr>
                            <w:t>11:00 a</w:t>
                          </w:r>
                          <w:r w:rsidR="00B06F9B">
                            <w:rPr>
                              <w:rFonts w:ascii="Arial" w:hAnsi="Arial" w:cs="Arial"/>
                              <w:b/>
                              <w:sz w:val="22"/>
                              <w:szCs w:val="22"/>
                            </w:rPr>
                            <w:t>m</w:t>
                          </w:r>
                        </w:p>
                        <w:p w14:paraId="14ABC037" w14:textId="443B6798" w:rsidR="00372060" w:rsidRDefault="003720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9.75pt;width:3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pX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Np9Ol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" stroked="f">
              <v:textbox style="mso-fit-shape-to-text:t">
                <w:txbxContent>
                  <w:p w14:paraId="34036AE5" w14:textId="5309C1B3"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American Society of Landscape Architects, Virginia Chapter</w:t>
                    </w:r>
                  </w:p>
                  <w:p w14:paraId="022894FC" w14:textId="77777777" w:rsidR="00B06F9B" w:rsidRPr="00CF02D1" w:rsidRDefault="00B06F9B" w:rsidP="00B06F9B">
                    <w:pPr>
                      <w:jc w:val="right"/>
                      <w:outlineLvl w:val="0"/>
                      <w:rPr>
                        <w:rFonts w:ascii="Arial" w:hAnsi="Arial" w:cs="Arial"/>
                        <w:b/>
                        <w:sz w:val="22"/>
                        <w:szCs w:val="22"/>
                      </w:rPr>
                    </w:pPr>
                    <w:r w:rsidRPr="00CF02D1">
                      <w:rPr>
                        <w:rFonts w:ascii="Arial" w:hAnsi="Arial" w:cs="Arial"/>
                        <w:b/>
                        <w:sz w:val="22"/>
                        <w:szCs w:val="22"/>
                      </w:rPr>
                      <w:t>Executive Committee Meeting</w:t>
                    </w:r>
                  </w:p>
                  <w:p w14:paraId="69E82717" w14:textId="1C16D67C" w:rsidR="00B06F9B" w:rsidRDefault="00982496" w:rsidP="00B06F9B">
                    <w:pPr>
                      <w:jc w:val="right"/>
                      <w:rPr>
                        <w:rFonts w:ascii="Arial" w:hAnsi="Arial" w:cs="Arial"/>
                        <w:b/>
                        <w:sz w:val="22"/>
                        <w:szCs w:val="22"/>
                      </w:rPr>
                    </w:pPr>
                    <w:r>
                      <w:rPr>
                        <w:rFonts w:ascii="Arial" w:hAnsi="Arial" w:cs="Arial"/>
                        <w:b/>
                        <w:sz w:val="22"/>
                        <w:szCs w:val="22"/>
                      </w:rPr>
                      <w:t>August</w:t>
                    </w:r>
                    <w:r w:rsidR="00F92D28">
                      <w:rPr>
                        <w:rFonts w:ascii="Arial" w:hAnsi="Arial" w:cs="Arial"/>
                        <w:b/>
                        <w:sz w:val="22"/>
                        <w:szCs w:val="22"/>
                      </w:rPr>
                      <w:t xml:space="preserve"> 24</w:t>
                    </w:r>
                    <w:r w:rsidR="00B06F9B">
                      <w:rPr>
                        <w:rFonts w:ascii="Arial" w:hAnsi="Arial" w:cs="Arial"/>
                        <w:b/>
                        <w:sz w:val="22"/>
                        <w:szCs w:val="22"/>
                      </w:rPr>
                      <w:t>, 2018</w:t>
                    </w:r>
                  </w:p>
                  <w:p w14:paraId="0A308942" w14:textId="31D1898C" w:rsidR="00B06F9B" w:rsidRPr="00CF02D1" w:rsidRDefault="00982496" w:rsidP="00B06F9B">
                    <w:pPr>
                      <w:jc w:val="right"/>
                      <w:rPr>
                        <w:rFonts w:ascii="Arial" w:hAnsi="Arial" w:cs="Arial"/>
                        <w:b/>
                        <w:sz w:val="22"/>
                        <w:szCs w:val="22"/>
                      </w:rPr>
                    </w:pPr>
                    <w:r>
                      <w:rPr>
                        <w:rFonts w:ascii="Arial" w:hAnsi="Arial" w:cs="Arial"/>
                        <w:b/>
                        <w:sz w:val="22"/>
                        <w:szCs w:val="22"/>
                      </w:rPr>
                      <w:t>In-person at Natural Bridge Hotel, Natural Bridge, VA</w:t>
                    </w:r>
                  </w:p>
                  <w:p w14:paraId="030E62AD" w14:textId="302FBE33" w:rsidR="00B06F9B" w:rsidRDefault="00982496" w:rsidP="00B06F9B">
                    <w:pPr>
                      <w:jc w:val="right"/>
                      <w:rPr>
                        <w:rFonts w:ascii="Arial" w:hAnsi="Arial" w:cs="Arial"/>
                        <w:b/>
                        <w:sz w:val="22"/>
                        <w:szCs w:val="22"/>
                      </w:rPr>
                    </w:pPr>
                    <w:r>
                      <w:rPr>
                        <w:rFonts w:ascii="Arial" w:hAnsi="Arial" w:cs="Arial"/>
                        <w:b/>
                        <w:sz w:val="22"/>
                        <w:szCs w:val="22"/>
                      </w:rPr>
                      <w:t>11:00 a</w:t>
                    </w:r>
                    <w:r w:rsidR="00B06F9B">
                      <w:rPr>
                        <w:rFonts w:ascii="Arial" w:hAnsi="Arial" w:cs="Arial"/>
                        <w:b/>
                        <w:sz w:val="22"/>
                        <w:szCs w:val="22"/>
                      </w:rPr>
                      <w:t>m</w:t>
                    </w:r>
                  </w:p>
                  <w:p w14:paraId="14ABC037" w14:textId="443B6798" w:rsidR="00372060" w:rsidRDefault="00372060"/>
                </w:txbxContent>
              </v:textbox>
            </v:shape>
          </w:pict>
        </mc:Fallback>
      </mc:AlternateContent>
    </w:r>
    <w:r>
      <w:rPr>
        <w:noProof/>
      </w:rPr>
      <w:drawing>
        <wp:inline distT="0" distB="0" distL="0" distR="0" wp14:anchorId="10AE9368" wp14:editId="658FB0A6">
          <wp:extent cx="1569678"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A_Virginia_Black_Black.jpg"/>
                  <pic:cNvPicPr/>
                </pic:nvPicPr>
                <pic:blipFill>
                  <a:blip r:embed="rId1">
                    <a:extLst>
                      <a:ext uri="{28A0092B-C50C-407E-A947-70E740481C1C}">
                        <a14:useLocalDpi xmlns:a14="http://schemas.microsoft.com/office/drawing/2010/main" val="0"/>
                      </a:ext>
                    </a:extLst>
                  </a:blip>
                  <a:stretch>
                    <a:fillRect/>
                  </a:stretch>
                </pic:blipFill>
                <pic:spPr>
                  <a:xfrm>
                    <a:off x="0" y="0"/>
                    <a:ext cx="1570456" cy="628962"/>
                  </a:xfrm>
                  <a:prstGeom prst="rect">
                    <a:avLst/>
                  </a:prstGeom>
                </pic:spPr>
              </pic:pic>
            </a:graphicData>
          </a:graphic>
        </wp:inline>
      </w:drawing>
    </w:r>
  </w:p>
  <w:p w14:paraId="22BA5E4E" w14:textId="77777777" w:rsidR="00372060" w:rsidRDefault="00372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E8F"/>
    <w:multiLevelType w:val="hybridMultilevel"/>
    <w:tmpl w:val="2ACE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04D0"/>
    <w:multiLevelType w:val="multilevel"/>
    <w:tmpl w:val="B3AEBCDE"/>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D401298"/>
    <w:multiLevelType w:val="multilevel"/>
    <w:tmpl w:val="2086342A"/>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FDA45C5"/>
    <w:multiLevelType w:val="hybridMultilevel"/>
    <w:tmpl w:val="6E7CF148"/>
    <w:lvl w:ilvl="0" w:tplc="65A849CC">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A3C61"/>
    <w:multiLevelType w:val="hybridMultilevel"/>
    <w:tmpl w:val="0BE0006E"/>
    <w:lvl w:ilvl="0" w:tplc="101A02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7650F"/>
    <w:multiLevelType w:val="multilevel"/>
    <w:tmpl w:val="30EE6030"/>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4120159"/>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55906E3"/>
    <w:multiLevelType w:val="multilevel"/>
    <w:tmpl w:val="2814EFE2"/>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C77077E"/>
    <w:multiLevelType w:val="hybridMultilevel"/>
    <w:tmpl w:val="B120BCD2"/>
    <w:lvl w:ilvl="0" w:tplc="A398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226E4"/>
    <w:multiLevelType w:val="hybridMultilevel"/>
    <w:tmpl w:val="7F8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826D7A"/>
    <w:multiLevelType w:val="hybridMultilevel"/>
    <w:tmpl w:val="54B89D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0B4"/>
    <w:multiLevelType w:val="hybridMultilevel"/>
    <w:tmpl w:val="60CAB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850FAB"/>
    <w:multiLevelType w:val="hybridMultilevel"/>
    <w:tmpl w:val="9CA4D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57F5112"/>
    <w:multiLevelType w:val="multilevel"/>
    <w:tmpl w:val="D366A8E4"/>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E0502A"/>
    <w:multiLevelType w:val="multilevel"/>
    <w:tmpl w:val="72FED5A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5E6A99"/>
    <w:multiLevelType w:val="hybridMultilevel"/>
    <w:tmpl w:val="A42CB5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E7232C"/>
    <w:multiLevelType w:val="multilevel"/>
    <w:tmpl w:val="E5161472"/>
    <w:lvl w:ilvl="0">
      <w:start w:val="1"/>
      <w:numFmt w:val="upperRoman"/>
      <w:lvlText w:val="%1."/>
      <w:lvlJc w:val="right"/>
      <w:pPr>
        <w:tabs>
          <w:tab w:val="num" w:pos="180"/>
        </w:tabs>
        <w:ind w:left="180" w:hanging="18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67697E52"/>
    <w:multiLevelType w:val="hybridMultilevel"/>
    <w:tmpl w:val="EC6CA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F44F5"/>
    <w:multiLevelType w:val="hybridMultilevel"/>
    <w:tmpl w:val="65E43FCA"/>
    <w:lvl w:ilvl="0" w:tplc="2DD46B64">
      <w:start w:val="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9291298"/>
    <w:multiLevelType w:val="hybridMultilevel"/>
    <w:tmpl w:val="1C3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338B1"/>
    <w:multiLevelType w:val="hybridMultilevel"/>
    <w:tmpl w:val="307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96D5D"/>
    <w:multiLevelType w:val="hybridMultilevel"/>
    <w:tmpl w:val="F6CEC160"/>
    <w:lvl w:ilvl="0" w:tplc="B582D76C">
      <w:start w:val="2"/>
      <w:numFmt w:val="bullet"/>
      <w:lvlText w:val="-"/>
      <w:lvlJc w:val="left"/>
      <w:pPr>
        <w:ind w:left="1800" w:hanging="360"/>
      </w:pPr>
      <w:rPr>
        <w:rFonts w:ascii="Trebuchet MS" w:eastAsia="Times New Roman" w:hAnsi="Trebuchet M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553E60"/>
    <w:multiLevelType w:val="hybridMultilevel"/>
    <w:tmpl w:val="85FC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64BB7"/>
    <w:multiLevelType w:val="hybridMultilevel"/>
    <w:tmpl w:val="CA1E7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6"/>
  </w:num>
  <w:num w:numId="3">
    <w:abstractNumId w:val="4"/>
  </w:num>
  <w:num w:numId="4">
    <w:abstractNumId w:val="8"/>
  </w:num>
  <w:num w:numId="5">
    <w:abstractNumId w:val="5"/>
  </w:num>
  <w:num w:numId="6">
    <w:abstractNumId w:val="21"/>
  </w:num>
  <w:num w:numId="7">
    <w:abstractNumId w:val="0"/>
  </w:num>
  <w:num w:numId="8">
    <w:abstractNumId w:val="23"/>
  </w:num>
  <w:num w:numId="9">
    <w:abstractNumId w:val="17"/>
  </w:num>
  <w:num w:numId="10">
    <w:abstractNumId w:val="2"/>
  </w:num>
  <w:num w:numId="11">
    <w:abstractNumId w:val="14"/>
  </w:num>
  <w:num w:numId="12">
    <w:abstractNumId w:val="22"/>
  </w:num>
  <w:num w:numId="13">
    <w:abstractNumId w:val="3"/>
  </w:num>
  <w:num w:numId="14">
    <w:abstractNumId w:val="7"/>
  </w:num>
  <w:num w:numId="15">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129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6">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93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7">
    <w:abstractNumId w:val="13"/>
  </w:num>
  <w:num w:numId="18">
    <w:abstractNumId w:val="1"/>
  </w:num>
  <w:num w:numId="19">
    <w:abstractNumId w:val="20"/>
  </w:num>
  <w:num w:numId="20">
    <w:abstractNumId w:val="19"/>
  </w:num>
  <w:num w:numId="21">
    <w:abstractNumId w:val="9"/>
  </w:num>
  <w:num w:numId="22">
    <w:abstractNumId w:val="18"/>
  </w:num>
  <w:num w:numId="23">
    <w:abstractNumId w:val="15"/>
  </w:num>
  <w:num w:numId="24">
    <w:abstractNumId w:val="1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B"/>
    <w:rsid w:val="00012E80"/>
    <w:rsid w:val="00014D12"/>
    <w:rsid w:val="0001694E"/>
    <w:rsid w:val="000237EB"/>
    <w:rsid w:val="00023BD9"/>
    <w:rsid w:val="00027555"/>
    <w:rsid w:val="00027892"/>
    <w:rsid w:val="0003424A"/>
    <w:rsid w:val="00034272"/>
    <w:rsid w:val="00035C36"/>
    <w:rsid w:val="0003643B"/>
    <w:rsid w:val="00041C73"/>
    <w:rsid w:val="00044B76"/>
    <w:rsid w:val="000504D6"/>
    <w:rsid w:val="00051FF7"/>
    <w:rsid w:val="000539D3"/>
    <w:rsid w:val="00057D6E"/>
    <w:rsid w:val="000620EE"/>
    <w:rsid w:val="00063737"/>
    <w:rsid w:val="00063D5B"/>
    <w:rsid w:val="0006669C"/>
    <w:rsid w:val="00072AAF"/>
    <w:rsid w:val="00080B5D"/>
    <w:rsid w:val="00083423"/>
    <w:rsid w:val="000842B3"/>
    <w:rsid w:val="00087D60"/>
    <w:rsid w:val="000902E2"/>
    <w:rsid w:val="000915C4"/>
    <w:rsid w:val="00095141"/>
    <w:rsid w:val="000960D9"/>
    <w:rsid w:val="000976D6"/>
    <w:rsid w:val="000A3312"/>
    <w:rsid w:val="000A430C"/>
    <w:rsid w:val="000B0DFE"/>
    <w:rsid w:val="000B1F41"/>
    <w:rsid w:val="000B1F58"/>
    <w:rsid w:val="000B34AC"/>
    <w:rsid w:val="000B374F"/>
    <w:rsid w:val="000B533D"/>
    <w:rsid w:val="000B631A"/>
    <w:rsid w:val="000B6695"/>
    <w:rsid w:val="000B71C3"/>
    <w:rsid w:val="000C09B5"/>
    <w:rsid w:val="000C156B"/>
    <w:rsid w:val="000C2493"/>
    <w:rsid w:val="000C6AD6"/>
    <w:rsid w:val="000D13F6"/>
    <w:rsid w:val="000D376E"/>
    <w:rsid w:val="000E259C"/>
    <w:rsid w:val="000E333F"/>
    <w:rsid w:val="000E3C00"/>
    <w:rsid w:val="000E4709"/>
    <w:rsid w:val="000E72EC"/>
    <w:rsid w:val="000F2CE2"/>
    <w:rsid w:val="000F5313"/>
    <w:rsid w:val="000F5625"/>
    <w:rsid w:val="000F7333"/>
    <w:rsid w:val="000F777F"/>
    <w:rsid w:val="00100C22"/>
    <w:rsid w:val="00110DEC"/>
    <w:rsid w:val="00114175"/>
    <w:rsid w:val="0012539D"/>
    <w:rsid w:val="00130210"/>
    <w:rsid w:val="00137115"/>
    <w:rsid w:val="00140331"/>
    <w:rsid w:val="001410DD"/>
    <w:rsid w:val="0014285B"/>
    <w:rsid w:val="001434BC"/>
    <w:rsid w:val="00144249"/>
    <w:rsid w:val="00145C8E"/>
    <w:rsid w:val="00150EF4"/>
    <w:rsid w:val="0015101B"/>
    <w:rsid w:val="00157EBA"/>
    <w:rsid w:val="00161C99"/>
    <w:rsid w:val="00161E3E"/>
    <w:rsid w:val="00165985"/>
    <w:rsid w:val="00170003"/>
    <w:rsid w:val="0017557F"/>
    <w:rsid w:val="00183152"/>
    <w:rsid w:val="00184C8A"/>
    <w:rsid w:val="00185070"/>
    <w:rsid w:val="00185843"/>
    <w:rsid w:val="0019052B"/>
    <w:rsid w:val="00190E31"/>
    <w:rsid w:val="0019182C"/>
    <w:rsid w:val="001973B9"/>
    <w:rsid w:val="001A5B44"/>
    <w:rsid w:val="001B27B0"/>
    <w:rsid w:val="001B59E1"/>
    <w:rsid w:val="001B649F"/>
    <w:rsid w:val="001C28BB"/>
    <w:rsid w:val="001C2937"/>
    <w:rsid w:val="001C32A9"/>
    <w:rsid w:val="001C354B"/>
    <w:rsid w:val="001C3DB7"/>
    <w:rsid w:val="001C4160"/>
    <w:rsid w:val="001C4F02"/>
    <w:rsid w:val="001C6862"/>
    <w:rsid w:val="001C790C"/>
    <w:rsid w:val="001D2502"/>
    <w:rsid w:val="001D4FC7"/>
    <w:rsid w:val="001E3F73"/>
    <w:rsid w:val="001E4FFD"/>
    <w:rsid w:val="001E527B"/>
    <w:rsid w:val="001F060E"/>
    <w:rsid w:val="001F0B85"/>
    <w:rsid w:val="001F2341"/>
    <w:rsid w:val="00201AFA"/>
    <w:rsid w:val="00211DCA"/>
    <w:rsid w:val="002142B4"/>
    <w:rsid w:val="0021673C"/>
    <w:rsid w:val="00217D38"/>
    <w:rsid w:val="002207EF"/>
    <w:rsid w:val="00225060"/>
    <w:rsid w:val="00226B46"/>
    <w:rsid w:val="002303BC"/>
    <w:rsid w:val="0023042A"/>
    <w:rsid w:val="00231AB9"/>
    <w:rsid w:val="00234024"/>
    <w:rsid w:val="00234258"/>
    <w:rsid w:val="002471A8"/>
    <w:rsid w:val="002477A5"/>
    <w:rsid w:val="0025060D"/>
    <w:rsid w:val="00250A66"/>
    <w:rsid w:val="002520B7"/>
    <w:rsid w:val="0025254D"/>
    <w:rsid w:val="002530D4"/>
    <w:rsid w:val="00256E58"/>
    <w:rsid w:val="0026009A"/>
    <w:rsid w:val="00263D27"/>
    <w:rsid w:val="002672F3"/>
    <w:rsid w:val="0027043A"/>
    <w:rsid w:val="002720CF"/>
    <w:rsid w:val="00274721"/>
    <w:rsid w:val="00276D71"/>
    <w:rsid w:val="0028226C"/>
    <w:rsid w:val="00283ECD"/>
    <w:rsid w:val="002844C7"/>
    <w:rsid w:val="00286504"/>
    <w:rsid w:val="0029198E"/>
    <w:rsid w:val="00291C42"/>
    <w:rsid w:val="0029485E"/>
    <w:rsid w:val="00295D2A"/>
    <w:rsid w:val="0029688B"/>
    <w:rsid w:val="002973A2"/>
    <w:rsid w:val="00297727"/>
    <w:rsid w:val="002B1261"/>
    <w:rsid w:val="002B4A76"/>
    <w:rsid w:val="002B4C33"/>
    <w:rsid w:val="002B5057"/>
    <w:rsid w:val="002B5432"/>
    <w:rsid w:val="002B6FE9"/>
    <w:rsid w:val="002B733A"/>
    <w:rsid w:val="002B7A03"/>
    <w:rsid w:val="002C23D0"/>
    <w:rsid w:val="002C43B0"/>
    <w:rsid w:val="002C4B44"/>
    <w:rsid w:val="002C4E8A"/>
    <w:rsid w:val="002C7505"/>
    <w:rsid w:val="002D168F"/>
    <w:rsid w:val="002D66A0"/>
    <w:rsid w:val="002E4780"/>
    <w:rsid w:val="002E6352"/>
    <w:rsid w:val="002F1363"/>
    <w:rsid w:val="002F1802"/>
    <w:rsid w:val="002F399C"/>
    <w:rsid w:val="002F43F1"/>
    <w:rsid w:val="00300132"/>
    <w:rsid w:val="00300B76"/>
    <w:rsid w:val="00304C94"/>
    <w:rsid w:val="003068EF"/>
    <w:rsid w:val="00306A40"/>
    <w:rsid w:val="00310708"/>
    <w:rsid w:val="0031374D"/>
    <w:rsid w:val="00313C4B"/>
    <w:rsid w:val="0032036C"/>
    <w:rsid w:val="00320743"/>
    <w:rsid w:val="00325900"/>
    <w:rsid w:val="00325AA1"/>
    <w:rsid w:val="00330FB4"/>
    <w:rsid w:val="00332B16"/>
    <w:rsid w:val="003332BF"/>
    <w:rsid w:val="00334E3E"/>
    <w:rsid w:val="003353B1"/>
    <w:rsid w:val="00340D38"/>
    <w:rsid w:val="00344417"/>
    <w:rsid w:val="00345517"/>
    <w:rsid w:val="00346027"/>
    <w:rsid w:val="00347EE8"/>
    <w:rsid w:val="00351004"/>
    <w:rsid w:val="0035120C"/>
    <w:rsid w:val="00351AE4"/>
    <w:rsid w:val="00355A89"/>
    <w:rsid w:val="003637B6"/>
    <w:rsid w:val="003655A5"/>
    <w:rsid w:val="00372060"/>
    <w:rsid w:val="003771B3"/>
    <w:rsid w:val="00380998"/>
    <w:rsid w:val="00381A2B"/>
    <w:rsid w:val="003832F9"/>
    <w:rsid w:val="003854B3"/>
    <w:rsid w:val="00387B30"/>
    <w:rsid w:val="00392353"/>
    <w:rsid w:val="00392BE6"/>
    <w:rsid w:val="003968B4"/>
    <w:rsid w:val="00397023"/>
    <w:rsid w:val="00397545"/>
    <w:rsid w:val="003A2B81"/>
    <w:rsid w:val="003A3484"/>
    <w:rsid w:val="003A3A2C"/>
    <w:rsid w:val="003A4073"/>
    <w:rsid w:val="003A4212"/>
    <w:rsid w:val="003B0971"/>
    <w:rsid w:val="003B0DBF"/>
    <w:rsid w:val="003B239E"/>
    <w:rsid w:val="003B397C"/>
    <w:rsid w:val="003B7C76"/>
    <w:rsid w:val="003C500F"/>
    <w:rsid w:val="003D60F6"/>
    <w:rsid w:val="003E183F"/>
    <w:rsid w:val="003E3425"/>
    <w:rsid w:val="003E4DF7"/>
    <w:rsid w:val="003E759D"/>
    <w:rsid w:val="003E7E6E"/>
    <w:rsid w:val="003E7F1D"/>
    <w:rsid w:val="003F0648"/>
    <w:rsid w:val="003F3E3C"/>
    <w:rsid w:val="003F65A6"/>
    <w:rsid w:val="00401C4F"/>
    <w:rsid w:val="00407E83"/>
    <w:rsid w:val="0041091D"/>
    <w:rsid w:val="00410987"/>
    <w:rsid w:val="0041255F"/>
    <w:rsid w:val="004148C6"/>
    <w:rsid w:val="00416668"/>
    <w:rsid w:val="00416EBD"/>
    <w:rsid w:val="004203D2"/>
    <w:rsid w:val="00420AFF"/>
    <w:rsid w:val="00420FA4"/>
    <w:rsid w:val="00425A48"/>
    <w:rsid w:val="00425D77"/>
    <w:rsid w:val="00430BA0"/>
    <w:rsid w:val="00431476"/>
    <w:rsid w:val="00432A58"/>
    <w:rsid w:val="00432C6A"/>
    <w:rsid w:val="0043304A"/>
    <w:rsid w:val="004366E8"/>
    <w:rsid w:val="00440C27"/>
    <w:rsid w:val="00441839"/>
    <w:rsid w:val="004447F4"/>
    <w:rsid w:val="004524B4"/>
    <w:rsid w:val="00453B58"/>
    <w:rsid w:val="004574EF"/>
    <w:rsid w:val="00464D7A"/>
    <w:rsid w:val="004701B0"/>
    <w:rsid w:val="00471960"/>
    <w:rsid w:val="004728D1"/>
    <w:rsid w:val="00473969"/>
    <w:rsid w:val="00475726"/>
    <w:rsid w:val="004766BD"/>
    <w:rsid w:val="00476DB8"/>
    <w:rsid w:val="00477AC9"/>
    <w:rsid w:val="00477ACE"/>
    <w:rsid w:val="00480063"/>
    <w:rsid w:val="00483755"/>
    <w:rsid w:val="00484AB6"/>
    <w:rsid w:val="00484B73"/>
    <w:rsid w:val="00486626"/>
    <w:rsid w:val="00487DE0"/>
    <w:rsid w:val="004905DC"/>
    <w:rsid w:val="00491E32"/>
    <w:rsid w:val="004921F7"/>
    <w:rsid w:val="004937A0"/>
    <w:rsid w:val="0049639D"/>
    <w:rsid w:val="004970A5"/>
    <w:rsid w:val="004973D3"/>
    <w:rsid w:val="004A2552"/>
    <w:rsid w:val="004A4599"/>
    <w:rsid w:val="004A5161"/>
    <w:rsid w:val="004A5223"/>
    <w:rsid w:val="004A6719"/>
    <w:rsid w:val="004A7C35"/>
    <w:rsid w:val="004B050E"/>
    <w:rsid w:val="004B19DD"/>
    <w:rsid w:val="004B3398"/>
    <w:rsid w:val="004B679A"/>
    <w:rsid w:val="004B6DE2"/>
    <w:rsid w:val="004B7A70"/>
    <w:rsid w:val="004C1AB3"/>
    <w:rsid w:val="004C1DF0"/>
    <w:rsid w:val="004C3769"/>
    <w:rsid w:val="004C59E3"/>
    <w:rsid w:val="004D0C3E"/>
    <w:rsid w:val="004D3DB8"/>
    <w:rsid w:val="004D4C83"/>
    <w:rsid w:val="004D59A1"/>
    <w:rsid w:val="004D657D"/>
    <w:rsid w:val="004D672B"/>
    <w:rsid w:val="004E47D3"/>
    <w:rsid w:val="004F166B"/>
    <w:rsid w:val="004F17E5"/>
    <w:rsid w:val="004F2655"/>
    <w:rsid w:val="004F5B5C"/>
    <w:rsid w:val="004F6A24"/>
    <w:rsid w:val="00502817"/>
    <w:rsid w:val="005039F8"/>
    <w:rsid w:val="0050405C"/>
    <w:rsid w:val="00507F53"/>
    <w:rsid w:val="00512696"/>
    <w:rsid w:val="00517299"/>
    <w:rsid w:val="005177DB"/>
    <w:rsid w:val="00520003"/>
    <w:rsid w:val="0052063B"/>
    <w:rsid w:val="00520F1C"/>
    <w:rsid w:val="00522595"/>
    <w:rsid w:val="00524C91"/>
    <w:rsid w:val="0053054E"/>
    <w:rsid w:val="00531295"/>
    <w:rsid w:val="005339E8"/>
    <w:rsid w:val="005348FB"/>
    <w:rsid w:val="00536B02"/>
    <w:rsid w:val="00540977"/>
    <w:rsid w:val="00540BF7"/>
    <w:rsid w:val="00540FFA"/>
    <w:rsid w:val="00541195"/>
    <w:rsid w:val="0054168A"/>
    <w:rsid w:val="00542722"/>
    <w:rsid w:val="0054698C"/>
    <w:rsid w:val="005478C0"/>
    <w:rsid w:val="0055005D"/>
    <w:rsid w:val="005545E9"/>
    <w:rsid w:val="00571193"/>
    <w:rsid w:val="00571F12"/>
    <w:rsid w:val="0057236E"/>
    <w:rsid w:val="00573BC2"/>
    <w:rsid w:val="005759C2"/>
    <w:rsid w:val="0058284B"/>
    <w:rsid w:val="005829D2"/>
    <w:rsid w:val="00584CEC"/>
    <w:rsid w:val="00591854"/>
    <w:rsid w:val="0059417C"/>
    <w:rsid w:val="00595C38"/>
    <w:rsid w:val="00596CC0"/>
    <w:rsid w:val="00597135"/>
    <w:rsid w:val="00597421"/>
    <w:rsid w:val="005A195F"/>
    <w:rsid w:val="005A43B3"/>
    <w:rsid w:val="005B1436"/>
    <w:rsid w:val="005B276F"/>
    <w:rsid w:val="005B5C59"/>
    <w:rsid w:val="005B78DE"/>
    <w:rsid w:val="005B7D1E"/>
    <w:rsid w:val="005C0C2D"/>
    <w:rsid w:val="005C1893"/>
    <w:rsid w:val="005C3F9A"/>
    <w:rsid w:val="005C7365"/>
    <w:rsid w:val="005C7DC4"/>
    <w:rsid w:val="005D3B4B"/>
    <w:rsid w:val="005D4873"/>
    <w:rsid w:val="005D4CC0"/>
    <w:rsid w:val="005E00FE"/>
    <w:rsid w:val="005E26CE"/>
    <w:rsid w:val="005E277D"/>
    <w:rsid w:val="005E4879"/>
    <w:rsid w:val="005E6701"/>
    <w:rsid w:val="005F01BB"/>
    <w:rsid w:val="005F03BC"/>
    <w:rsid w:val="005F2E59"/>
    <w:rsid w:val="005F5823"/>
    <w:rsid w:val="005F5BB6"/>
    <w:rsid w:val="005F7052"/>
    <w:rsid w:val="005F76F7"/>
    <w:rsid w:val="006032C2"/>
    <w:rsid w:val="006055CD"/>
    <w:rsid w:val="0060573E"/>
    <w:rsid w:val="006060D3"/>
    <w:rsid w:val="00610762"/>
    <w:rsid w:val="00613628"/>
    <w:rsid w:val="00614D06"/>
    <w:rsid w:val="006220FE"/>
    <w:rsid w:val="006233AC"/>
    <w:rsid w:val="00627DBC"/>
    <w:rsid w:val="00627E44"/>
    <w:rsid w:val="00627F83"/>
    <w:rsid w:val="00631DAF"/>
    <w:rsid w:val="00635676"/>
    <w:rsid w:val="00640B2D"/>
    <w:rsid w:val="00643367"/>
    <w:rsid w:val="00643DE0"/>
    <w:rsid w:val="006455DE"/>
    <w:rsid w:val="00650ABA"/>
    <w:rsid w:val="00653F05"/>
    <w:rsid w:val="00661F11"/>
    <w:rsid w:val="00663F5C"/>
    <w:rsid w:val="00665A17"/>
    <w:rsid w:val="006663AE"/>
    <w:rsid w:val="00666FF1"/>
    <w:rsid w:val="00667C54"/>
    <w:rsid w:val="006700D4"/>
    <w:rsid w:val="0067169B"/>
    <w:rsid w:val="0067444A"/>
    <w:rsid w:val="0067791D"/>
    <w:rsid w:val="006858BC"/>
    <w:rsid w:val="0069061E"/>
    <w:rsid w:val="006922F0"/>
    <w:rsid w:val="00695636"/>
    <w:rsid w:val="006A10DC"/>
    <w:rsid w:val="006A45E5"/>
    <w:rsid w:val="006A59DE"/>
    <w:rsid w:val="006B0F2E"/>
    <w:rsid w:val="006C155C"/>
    <w:rsid w:val="006C28B3"/>
    <w:rsid w:val="006C5EA7"/>
    <w:rsid w:val="006C7112"/>
    <w:rsid w:val="006D2F3E"/>
    <w:rsid w:val="006D7D96"/>
    <w:rsid w:val="006E19FF"/>
    <w:rsid w:val="006E6302"/>
    <w:rsid w:val="006E6691"/>
    <w:rsid w:val="006E67B4"/>
    <w:rsid w:val="006F0049"/>
    <w:rsid w:val="006F0D99"/>
    <w:rsid w:val="006F4BEB"/>
    <w:rsid w:val="006F65D6"/>
    <w:rsid w:val="00701CFF"/>
    <w:rsid w:val="0070567D"/>
    <w:rsid w:val="00706499"/>
    <w:rsid w:val="007078BD"/>
    <w:rsid w:val="0070796E"/>
    <w:rsid w:val="00711FE4"/>
    <w:rsid w:val="00713DC0"/>
    <w:rsid w:val="007145BE"/>
    <w:rsid w:val="00714F8D"/>
    <w:rsid w:val="0071621C"/>
    <w:rsid w:val="00717D6D"/>
    <w:rsid w:val="00722130"/>
    <w:rsid w:val="00722867"/>
    <w:rsid w:val="007237D1"/>
    <w:rsid w:val="007274C9"/>
    <w:rsid w:val="007302F5"/>
    <w:rsid w:val="00730C38"/>
    <w:rsid w:val="00731DBF"/>
    <w:rsid w:val="00734382"/>
    <w:rsid w:val="0073550E"/>
    <w:rsid w:val="0073694F"/>
    <w:rsid w:val="007371A7"/>
    <w:rsid w:val="007374B7"/>
    <w:rsid w:val="00737DA1"/>
    <w:rsid w:val="00740B26"/>
    <w:rsid w:val="00751C7E"/>
    <w:rsid w:val="007522EF"/>
    <w:rsid w:val="0075351C"/>
    <w:rsid w:val="007538C9"/>
    <w:rsid w:val="007556AB"/>
    <w:rsid w:val="00755791"/>
    <w:rsid w:val="00761EC5"/>
    <w:rsid w:val="00762C55"/>
    <w:rsid w:val="0076432F"/>
    <w:rsid w:val="007661B0"/>
    <w:rsid w:val="00770FA4"/>
    <w:rsid w:val="00775292"/>
    <w:rsid w:val="00782C33"/>
    <w:rsid w:val="0078325E"/>
    <w:rsid w:val="00783BDC"/>
    <w:rsid w:val="00787EA2"/>
    <w:rsid w:val="00790734"/>
    <w:rsid w:val="00791DAE"/>
    <w:rsid w:val="00792D25"/>
    <w:rsid w:val="00792EA1"/>
    <w:rsid w:val="00794D33"/>
    <w:rsid w:val="00795D33"/>
    <w:rsid w:val="00796941"/>
    <w:rsid w:val="007B01EC"/>
    <w:rsid w:val="007B11D4"/>
    <w:rsid w:val="007B4F00"/>
    <w:rsid w:val="007B78BD"/>
    <w:rsid w:val="007C355F"/>
    <w:rsid w:val="007C3DC9"/>
    <w:rsid w:val="007C75F6"/>
    <w:rsid w:val="007D2639"/>
    <w:rsid w:val="007D2D9C"/>
    <w:rsid w:val="007D3DBB"/>
    <w:rsid w:val="007D4036"/>
    <w:rsid w:val="007D6883"/>
    <w:rsid w:val="007D6F11"/>
    <w:rsid w:val="007E2301"/>
    <w:rsid w:val="007E338E"/>
    <w:rsid w:val="007E59DF"/>
    <w:rsid w:val="007E7F1E"/>
    <w:rsid w:val="007F288B"/>
    <w:rsid w:val="007F67EC"/>
    <w:rsid w:val="007F75EB"/>
    <w:rsid w:val="007F7C8A"/>
    <w:rsid w:val="0080320E"/>
    <w:rsid w:val="008042B2"/>
    <w:rsid w:val="00804FC9"/>
    <w:rsid w:val="008050D7"/>
    <w:rsid w:val="00806BB1"/>
    <w:rsid w:val="008109FF"/>
    <w:rsid w:val="00813A86"/>
    <w:rsid w:val="008155FA"/>
    <w:rsid w:val="008209FE"/>
    <w:rsid w:val="008249F7"/>
    <w:rsid w:val="00826624"/>
    <w:rsid w:val="00827AA5"/>
    <w:rsid w:val="0083151B"/>
    <w:rsid w:val="00835482"/>
    <w:rsid w:val="0083622B"/>
    <w:rsid w:val="008376FC"/>
    <w:rsid w:val="00840ED3"/>
    <w:rsid w:val="008417F7"/>
    <w:rsid w:val="00845E15"/>
    <w:rsid w:val="00846828"/>
    <w:rsid w:val="008474D8"/>
    <w:rsid w:val="0085166A"/>
    <w:rsid w:val="008537EA"/>
    <w:rsid w:val="008538CE"/>
    <w:rsid w:val="00854B47"/>
    <w:rsid w:val="0085603B"/>
    <w:rsid w:val="00856F66"/>
    <w:rsid w:val="00861CB7"/>
    <w:rsid w:val="00862F59"/>
    <w:rsid w:val="0086386C"/>
    <w:rsid w:val="00863ABA"/>
    <w:rsid w:val="00864B9F"/>
    <w:rsid w:val="00865162"/>
    <w:rsid w:val="0086693C"/>
    <w:rsid w:val="00866AF0"/>
    <w:rsid w:val="0086765A"/>
    <w:rsid w:val="0087115E"/>
    <w:rsid w:val="00871C3A"/>
    <w:rsid w:val="008736CB"/>
    <w:rsid w:val="00873A49"/>
    <w:rsid w:val="00875B5F"/>
    <w:rsid w:val="008778E7"/>
    <w:rsid w:val="008811F0"/>
    <w:rsid w:val="00882B2E"/>
    <w:rsid w:val="008835E0"/>
    <w:rsid w:val="00886AF2"/>
    <w:rsid w:val="0088726C"/>
    <w:rsid w:val="00890498"/>
    <w:rsid w:val="00891956"/>
    <w:rsid w:val="00894B7A"/>
    <w:rsid w:val="008958FC"/>
    <w:rsid w:val="008A118E"/>
    <w:rsid w:val="008A17CB"/>
    <w:rsid w:val="008A4370"/>
    <w:rsid w:val="008B06CE"/>
    <w:rsid w:val="008B155D"/>
    <w:rsid w:val="008B255F"/>
    <w:rsid w:val="008B4A77"/>
    <w:rsid w:val="008C169B"/>
    <w:rsid w:val="008C1B7D"/>
    <w:rsid w:val="008C30C7"/>
    <w:rsid w:val="008D4433"/>
    <w:rsid w:val="008D6EA6"/>
    <w:rsid w:val="008D711F"/>
    <w:rsid w:val="008D73D5"/>
    <w:rsid w:val="008E2E66"/>
    <w:rsid w:val="008E2EB2"/>
    <w:rsid w:val="008E3B8D"/>
    <w:rsid w:val="008E4C0B"/>
    <w:rsid w:val="008E59AC"/>
    <w:rsid w:val="008E7D91"/>
    <w:rsid w:val="008F3A2A"/>
    <w:rsid w:val="008F3C6C"/>
    <w:rsid w:val="008F69C3"/>
    <w:rsid w:val="008F7030"/>
    <w:rsid w:val="008F7582"/>
    <w:rsid w:val="00900B04"/>
    <w:rsid w:val="009011CC"/>
    <w:rsid w:val="00902E68"/>
    <w:rsid w:val="00904AD7"/>
    <w:rsid w:val="00906831"/>
    <w:rsid w:val="00910F3F"/>
    <w:rsid w:val="00912017"/>
    <w:rsid w:val="00913CDA"/>
    <w:rsid w:val="00917ED5"/>
    <w:rsid w:val="009215C2"/>
    <w:rsid w:val="00925254"/>
    <w:rsid w:val="00926039"/>
    <w:rsid w:val="00926AB5"/>
    <w:rsid w:val="00927785"/>
    <w:rsid w:val="00931779"/>
    <w:rsid w:val="00931D05"/>
    <w:rsid w:val="00934625"/>
    <w:rsid w:val="00937D89"/>
    <w:rsid w:val="0094023C"/>
    <w:rsid w:val="0094095E"/>
    <w:rsid w:val="00941C27"/>
    <w:rsid w:val="00943299"/>
    <w:rsid w:val="009441B7"/>
    <w:rsid w:val="00944791"/>
    <w:rsid w:val="009462A7"/>
    <w:rsid w:val="00951126"/>
    <w:rsid w:val="00951263"/>
    <w:rsid w:val="0095356B"/>
    <w:rsid w:val="009539CC"/>
    <w:rsid w:val="00954C9E"/>
    <w:rsid w:val="0095733F"/>
    <w:rsid w:val="0095758E"/>
    <w:rsid w:val="00973E19"/>
    <w:rsid w:val="009760D7"/>
    <w:rsid w:val="009765F0"/>
    <w:rsid w:val="00976C83"/>
    <w:rsid w:val="00980502"/>
    <w:rsid w:val="00982496"/>
    <w:rsid w:val="00984B8D"/>
    <w:rsid w:val="0098598A"/>
    <w:rsid w:val="00990C8C"/>
    <w:rsid w:val="00994EBA"/>
    <w:rsid w:val="009957FA"/>
    <w:rsid w:val="009A06A8"/>
    <w:rsid w:val="009A0C14"/>
    <w:rsid w:val="009A64B7"/>
    <w:rsid w:val="009A74FA"/>
    <w:rsid w:val="009A7A40"/>
    <w:rsid w:val="009B1BE2"/>
    <w:rsid w:val="009B23FB"/>
    <w:rsid w:val="009B3E9F"/>
    <w:rsid w:val="009B3EDA"/>
    <w:rsid w:val="009B3F56"/>
    <w:rsid w:val="009B67C6"/>
    <w:rsid w:val="009B780A"/>
    <w:rsid w:val="009B7B8A"/>
    <w:rsid w:val="009C0DFA"/>
    <w:rsid w:val="009C10E2"/>
    <w:rsid w:val="009C1253"/>
    <w:rsid w:val="009C25DF"/>
    <w:rsid w:val="009C2E06"/>
    <w:rsid w:val="009C516F"/>
    <w:rsid w:val="009C62D9"/>
    <w:rsid w:val="009C686C"/>
    <w:rsid w:val="009D4172"/>
    <w:rsid w:val="009D41F9"/>
    <w:rsid w:val="009D4323"/>
    <w:rsid w:val="009D4672"/>
    <w:rsid w:val="009D4CCA"/>
    <w:rsid w:val="009D5FC7"/>
    <w:rsid w:val="009E5EC6"/>
    <w:rsid w:val="009E6DC1"/>
    <w:rsid w:val="009E6E60"/>
    <w:rsid w:val="009F024A"/>
    <w:rsid w:val="009F0C9E"/>
    <w:rsid w:val="009F29D4"/>
    <w:rsid w:val="009F4440"/>
    <w:rsid w:val="009F6CEC"/>
    <w:rsid w:val="009F7157"/>
    <w:rsid w:val="00A03F5B"/>
    <w:rsid w:val="00A05C80"/>
    <w:rsid w:val="00A067E9"/>
    <w:rsid w:val="00A0758A"/>
    <w:rsid w:val="00A11607"/>
    <w:rsid w:val="00A14530"/>
    <w:rsid w:val="00A14C2D"/>
    <w:rsid w:val="00A14F08"/>
    <w:rsid w:val="00A1538B"/>
    <w:rsid w:val="00A161C0"/>
    <w:rsid w:val="00A2054C"/>
    <w:rsid w:val="00A23971"/>
    <w:rsid w:val="00A241DA"/>
    <w:rsid w:val="00A24E77"/>
    <w:rsid w:val="00A27BF7"/>
    <w:rsid w:val="00A33A8E"/>
    <w:rsid w:val="00A375FE"/>
    <w:rsid w:val="00A37F6C"/>
    <w:rsid w:val="00A4311C"/>
    <w:rsid w:val="00A438FB"/>
    <w:rsid w:val="00A44766"/>
    <w:rsid w:val="00A4767F"/>
    <w:rsid w:val="00A54D77"/>
    <w:rsid w:val="00A61868"/>
    <w:rsid w:val="00A61ED8"/>
    <w:rsid w:val="00A645D0"/>
    <w:rsid w:val="00A64E74"/>
    <w:rsid w:val="00A651E4"/>
    <w:rsid w:val="00A668F8"/>
    <w:rsid w:val="00A67292"/>
    <w:rsid w:val="00A67685"/>
    <w:rsid w:val="00A67890"/>
    <w:rsid w:val="00A730D4"/>
    <w:rsid w:val="00A74779"/>
    <w:rsid w:val="00A74CBE"/>
    <w:rsid w:val="00A84F5E"/>
    <w:rsid w:val="00A850FA"/>
    <w:rsid w:val="00A873A8"/>
    <w:rsid w:val="00A8775A"/>
    <w:rsid w:val="00A90CEF"/>
    <w:rsid w:val="00A90D8D"/>
    <w:rsid w:val="00A9183D"/>
    <w:rsid w:val="00A92D7E"/>
    <w:rsid w:val="00A93C98"/>
    <w:rsid w:val="00A95D04"/>
    <w:rsid w:val="00A973B9"/>
    <w:rsid w:val="00AA07A0"/>
    <w:rsid w:val="00AA2D11"/>
    <w:rsid w:val="00AA3F3A"/>
    <w:rsid w:val="00AA5C38"/>
    <w:rsid w:val="00AB0E29"/>
    <w:rsid w:val="00AB2D11"/>
    <w:rsid w:val="00AB3CDF"/>
    <w:rsid w:val="00AC01EB"/>
    <w:rsid w:val="00AC3DEF"/>
    <w:rsid w:val="00AC6383"/>
    <w:rsid w:val="00AC778D"/>
    <w:rsid w:val="00AD2E43"/>
    <w:rsid w:val="00AE1008"/>
    <w:rsid w:val="00AE187F"/>
    <w:rsid w:val="00AE1931"/>
    <w:rsid w:val="00AE402C"/>
    <w:rsid w:val="00AE58A0"/>
    <w:rsid w:val="00AE5EB8"/>
    <w:rsid w:val="00AE68B9"/>
    <w:rsid w:val="00AF1903"/>
    <w:rsid w:val="00B01A32"/>
    <w:rsid w:val="00B02FD5"/>
    <w:rsid w:val="00B03562"/>
    <w:rsid w:val="00B04764"/>
    <w:rsid w:val="00B047BE"/>
    <w:rsid w:val="00B0580D"/>
    <w:rsid w:val="00B06F9B"/>
    <w:rsid w:val="00B100ED"/>
    <w:rsid w:val="00B15DC2"/>
    <w:rsid w:val="00B23846"/>
    <w:rsid w:val="00B2781F"/>
    <w:rsid w:val="00B3037A"/>
    <w:rsid w:val="00B303FE"/>
    <w:rsid w:val="00B30EF5"/>
    <w:rsid w:val="00B31090"/>
    <w:rsid w:val="00B3571C"/>
    <w:rsid w:val="00B36F2A"/>
    <w:rsid w:val="00B37588"/>
    <w:rsid w:val="00B4208F"/>
    <w:rsid w:val="00B513FE"/>
    <w:rsid w:val="00B52095"/>
    <w:rsid w:val="00B52B68"/>
    <w:rsid w:val="00B5461E"/>
    <w:rsid w:val="00B54B8E"/>
    <w:rsid w:val="00B56914"/>
    <w:rsid w:val="00B61DFF"/>
    <w:rsid w:val="00B626D8"/>
    <w:rsid w:val="00B628F2"/>
    <w:rsid w:val="00B63DD7"/>
    <w:rsid w:val="00B72517"/>
    <w:rsid w:val="00B736B9"/>
    <w:rsid w:val="00B73918"/>
    <w:rsid w:val="00B75E3A"/>
    <w:rsid w:val="00B7782A"/>
    <w:rsid w:val="00B8019F"/>
    <w:rsid w:val="00B80984"/>
    <w:rsid w:val="00B815C5"/>
    <w:rsid w:val="00B82017"/>
    <w:rsid w:val="00B83F12"/>
    <w:rsid w:val="00B847BA"/>
    <w:rsid w:val="00B8723B"/>
    <w:rsid w:val="00B8767B"/>
    <w:rsid w:val="00B91407"/>
    <w:rsid w:val="00B96D80"/>
    <w:rsid w:val="00BA0474"/>
    <w:rsid w:val="00BA0919"/>
    <w:rsid w:val="00BA0ECE"/>
    <w:rsid w:val="00BA1845"/>
    <w:rsid w:val="00BA2046"/>
    <w:rsid w:val="00BA23F6"/>
    <w:rsid w:val="00BA2819"/>
    <w:rsid w:val="00BA5B58"/>
    <w:rsid w:val="00BB1A8F"/>
    <w:rsid w:val="00BB5583"/>
    <w:rsid w:val="00BB7AEA"/>
    <w:rsid w:val="00BC2C87"/>
    <w:rsid w:val="00BC3A20"/>
    <w:rsid w:val="00BC40C4"/>
    <w:rsid w:val="00BD122E"/>
    <w:rsid w:val="00BD3A39"/>
    <w:rsid w:val="00BD5E72"/>
    <w:rsid w:val="00BD661A"/>
    <w:rsid w:val="00BD6F1E"/>
    <w:rsid w:val="00BE0939"/>
    <w:rsid w:val="00BE1A1B"/>
    <w:rsid w:val="00BE1AB1"/>
    <w:rsid w:val="00BF0E49"/>
    <w:rsid w:val="00BF125C"/>
    <w:rsid w:val="00BF139F"/>
    <w:rsid w:val="00BF16A3"/>
    <w:rsid w:val="00BF25F2"/>
    <w:rsid w:val="00BF71DF"/>
    <w:rsid w:val="00C01A53"/>
    <w:rsid w:val="00C01D1E"/>
    <w:rsid w:val="00C02FCB"/>
    <w:rsid w:val="00C11306"/>
    <w:rsid w:val="00C113ED"/>
    <w:rsid w:val="00C11A05"/>
    <w:rsid w:val="00C11DDA"/>
    <w:rsid w:val="00C121BC"/>
    <w:rsid w:val="00C1309B"/>
    <w:rsid w:val="00C16A15"/>
    <w:rsid w:val="00C21079"/>
    <w:rsid w:val="00C247A6"/>
    <w:rsid w:val="00C26456"/>
    <w:rsid w:val="00C26C37"/>
    <w:rsid w:val="00C27E65"/>
    <w:rsid w:val="00C30604"/>
    <w:rsid w:val="00C30A3B"/>
    <w:rsid w:val="00C32AA4"/>
    <w:rsid w:val="00C3332D"/>
    <w:rsid w:val="00C36ADF"/>
    <w:rsid w:val="00C372C6"/>
    <w:rsid w:val="00C373CD"/>
    <w:rsid w:val="00C379E9"/>
    <w:rsid w:val="00C37BB6"/>
    <w:rsid w:val="00C37D35"/>
    <w:rsid w:val="00C37E1F"/>
    <w:rsid w:val="00C414E3"/>
    <w:rsid w:val="00C43A59"/>
    <w:rsid w:val="00C44869"/>
    <w:rsid w:val="00C50C69"/>
    <w:rsid w:val="00C53EAC"/>
    <w:rsid w:val="00C56EF5"/>
    <w:rsid w:val="00C57EDD"/>
    <w:rsid w:val="00C63104"/>
    <w:rsid w:val="00C67EBB"/>
    <w:rsid w:val="00C714AA"/>
    <w:rsid w:val="00C7344D"/>
    <w:rsid w:val="00C748A3"/>
    <w:rsid w:val="00C749FA"/>
    <w:rsid w:val="00C75502"/>
    <w:rsid w:val="00C75862"/>
    <w:rsid w:val="00C81DE6"/>
    <w:rsid w:val="00C82955"/>
    <w:rsid w:val="00C8439D"/>
    <w:rsid w:val="00C90103"/>
    <w:rsid w:val="00C901FD"/>
    <w:rsid w:val="00C92314"/>
    <w:rsid w:val="00C95D3C"/>
    <w:rsid w:val="00C973BD"/>
    <w:rsid w:val="00CA038C"/>
    <w:rsid w:val="00CA073B"/>
    <w:rsid w:val="00CA35CC"/>
    <w:rsid w:val="00CA4433"/>
    <w:rsid w:val="00CA548B"/>
    <w:rsid w:val="00CB7AD3"/>
    <w:rsid w:val="00CC04DD"/>
    <w:rsid w:val="00CC1EAB"/>
    <w:rsid w:val="00CD0103"/>
    <w:rsid w:val="00CD2EC3"/>
    <w:rsid w:val="00CD437C"/>
    <w:rsid w:val="00CD4E6F"/>
    <w:rsid w:val="00CE17E6"/>
    <w:rsid w:val="00CE2FC1"/>
    <w:rsid w:val="00CE4995"/>
    <w:rsid w:val="00CE6175"/>
    <w:rsid w:val="00CF02CC"/>
    <w:rsid w:val="00CF03AA"/>
    <w:rsid w:val="00CF183E"/>
    <w:rsid w:val="00CF1DE3"/>
    <w:rsid w:val="00CF20D4"/>
    <w:rsid w:val="00CF360E"/>
    <w:rsid w:val="00CF39F5"/>
    <w:rsid w:val="00CF3A23"/>
    <w:rsid w:val="00CF5697"/>
    <w:rsid w:val="00CF5B91"/>
    <w:rsid w:val="00CF6EE2"/>
    <w:rsid w:val="00D022CA"/>
    <w:rsid w:val="00D03668"/>
    <w:rsid w:val="00D061CC"/>
    <w:rsid w:val="00D06A84"/>
    <w:rsid w:val="00D10809"/>
    <w:rsid w:val="00D15AC1"/>
    <w:rsid w:val="00D1630F"/>
    <w:rsid w:val="00D212FA"/>
    <w:rsid w:val="00D21338"/>
    <w:rsid w:val="00D241CD"/>
    <w:rsid w:val="00D260C7"/>
    <w:rsid w:val="00D27383"/>
    <w:rsid w:val="00D30E26"/>
    <w:rsid w:val="00D33130"/>
    <w:rsid w:val="00D344BC"/>
    <w:rsid w:val="00D34FC8"/>
    <w:rsid w:val="00D36003"/>
    <w:rsid w:val="00D3670E"/>
    <w:rsid w:val="00D454F0"/>
    <w:rsid w:val="00D52B03"/>
    <w:rsid w:val="00D545CA"/>
    <w:rsid w:val="00D5790E"/>
    <w:rsid w:val="00D60D7B"/>
    <w:rsid w:val="00D62C5E"/>
    <w:rsid w:val="00D6421F"/>
    <w:rsid w:val="00D652CF"/>
    <w:rsid w:val="00D663C5"/>
    <w:rsid w:val="00D6709F"/>
    <w:rsid w:val="00D67401"/>
    <w:rsid w:val="00D67C2A"/>
    <w:rsid w:val="00D70D3E"/>
    <w:rsid w:val="00D73C40"/>
    <w:rsid w:val="00D74423"/>
    <w:rsid w:val="00D75A3B"/>
    <w:rsid w:val="00D75F36"/>
    <w:rsid w:val="00D77EBE"/>
    <w:rsid w:val="00D81455"/>
    <w:rsid w:val="00D84372"/>
    <w:rsid w:val="00D86897"/>
    <w:rsid w:val="00D869E1"/>
    <w:rsid w:val="00D87535"/>
    <w:rsid w:val="00D911CF"/>
    <w:rsid w:val="00DA13C4"/>
    <w:rsid w:val="00DA1538"/>
    <w:rsid w:val="00DA2D44"/>
    <w:rsid w:val="00DA4E0D"/>
    <w:rsid w:val="00DA52A4"/>
    <w:rsid w:val="00DA69D9"/>
    <w:rsid w:val="00DA6FCA"/>
    <w:rsid w:val="00DB37EB"/>
    <w:rsid w:val="00DB4FC3"/>
    <w:rsid w:val="00DB593C"/>
    <w:rsid w:val="00DC008C"/>
    <w:rsid w:val="00DC0ECC"/>
    <w:rsid w:val="00DC1ED7"/>
    <w:rsid w:val="00DC25F4"/>
    <w:rsid w:val="00DD050A"/>
    <w:rsid w:val="00DD228B"/>
    <w:rsid w:val="00DD2D41"/>
    <w:rsid w:val="00DD37E5"/>
    <w:rsid w:val="00DD3961"/>
    <w:rsid w:val="00DD5EBC"/>
    <w:rsid w:val="00DD7E05"/>
    <w:rsid w:val="00DE0DC9"/>
    <w:rsid w:val="00DE1180"/>
    <w:rsid w:val="00DE14CC"/>
    <w:rsid w:val="00DE1AE4"/>
    <w:rsid w:val="00DE20E0"/>
    <w:rsid w:val="00DE34EC"/>
    <w:rsid w:val="00DE64A2"/>
    <w:rsid w:val="00DE77A5"/>
    <w:rsid w:val="00DF42AE"/>
    <w:rsid w:val="00E004B2"/>
    <w:rsid w:val="00E00C00"/>
    <w:rsid w:val="00E03039"/>
    <w:rsid w:val="00E0472B"/>
    <w:rsid w:val="00E05BF8"/>
    <w:rsid w:val="00E072C5"/>
    <w:rsid w:val="00E102C9"/>
    <w:rsid w:val="00E107E2"/>
    <w:rsid w:val="00E15AA7"/>
    <w:rsid w:val="00E20903"/>
    <w:rsid w:val="00E21D54"/>
    <w:rsid w:val="00E31262"/>
    <w:rsid w:val="00E31822"/>
    <w:rsid w:val="00E32E96"/>
    <w:rsid w:val="00E3348E"/>
    <w:rsid w:val="00E3446A"/>
    <w:rsid w:val="00E34AA0"/>
    <w:rsid w:val="00E35618"/>
    <w:rsid w:val="00E379A0"/>
    <w:rsid w:val="00E37A1B"/>
    <w:rsid w:val="00E43618"/>
    <w:rsid w:val="00E436A1"/>
    <w:rsid w:val="00E46B2B"/>
    <w:rsid w:val="00E472DC"/>
    <w:rsid w:val="00E52DBB"/>
    <w:rsid w:val="00E53142"/>
    <w:rsid w:val="00E535A1"/>
    <w:rsid w:val="00E555D2"/>
    <w:rsid w:val="00E577A5"/>
    <w:rsid w:val="00E57FFC"/>
    <w:rsid w:val="00E61EBC"/>
    <w:rsid w:val="00E62AEE"/>
    <w:rsid w:val="00E635A9"/>
    <w:rsid w:val="00E65775"/>
    <w:rsid w:val="00E666CA"/>
    <w:rsid w:val="00E7209E"/>
    <w:rsid w:val="00E736AB"/>
    <w:rsid w:val="00E73BC6"/>
    <w:rsid w:val="00E82E9D"/>
    <w:rsid w:val="00E84957"/>
    <w:rsid w:val="00E867DE"/>
    <w:rsid w:val="00E87F2B"/>
    <w:rsid w:val="00E91347"/>
    <w:rsid w:val="00E91ADF"/>
    <w:rsid w:val="00E950F5"/>
    <w:rsid w:val="00E975B1"/>
    <w:rsid w:val="00E9786B"/>
    <w:rsid w:val="00E97E8B"/>
    <w:rsid w:val="00EA0B36"/>
    <w:rsid w:val="00EA3817"/>
    <w:rsid w:val="00EA3FFB"/>
    <w:rsid w:val="00EA4263"/>
    <w:rsid w:val="00EA66EC"/>
    <w:rsid w:val="00EA682F"/>
    <w:rsid w:val="00EB01D4"/>
    <w:rsid w:val="00EB496E"/>
    <w:rsid w:val="00EB53EB"/>
    <w:rsid w:val="00EC2E71"/>
    <w:rsid w:val="00EC7AAD"/>
    <w:rsid w:val="00EC7C51"/>
    <w:rsid w:val="00ED0478"/>
    <w:rsid w:val="00EE0549"/>
    <w:rsid w:val="00EE0EC1"/>
    <w:rsid w:val="00EE0F23"/>
    <w:rsid w:val="00EE1A2F"/>
    <w:rsid w:val="00EE215E"/>
    <w:rsid w:val="00EE2845"/>
    <w:rsid w:val="00EE5866"/>
    <w:rsid w:val="00EE5BC1"/>
    <w:rsid w:val="00EF06E0"/>
    <w:rsid w:val="00EF5061"/>
    <w:rsid w:val="00EF5579"/>
    <w:rsid w:val="00EF725B"/>
    <w:rsid w:val="00F03ADE"/>
    <w:rsid w:val="00F04800"/>
    <w:rsid w:val="00F04B02"/>
    <w:rsid w:val="00F05772"/>
    <w:rsid w:val="00F074AE"/>
    <w:rsid w:val="00F13CF0"/>
    <w:rsid w:val="00F14A5B"/>
    <w:rsid w:val="00F15AFC"/>
    <w:rsid w:val="00F165B5"/>
    <w:rsid w:val="00F2036F"/>
    <w:rsid w:val="00F2363A"/>
    <w:rsid w:val="00F2688A"/>
    <w:rsid w:val="00F316E3"/>
    <w:rsid w:val="00F33152"/>
    <w:rsid w:val="00F3359C"/>
    <w:rsid w:val="00F367E8"/>
    <w:rsid w:val="00F36955"/>
    <w:rsid w:val="00F37417"/>
    <w:rsid w:val="00F40B5D"/>
    <w:rsid w:val="00F422D2"/>
    <w:rsid w:val="00F43983"/>
    <w:rsid w:val="00F506C8"/>
    <w:rsid w:val="00F50A88"/>
    <w:rsid w:val="00F5408A"/>
    <w:rsid w:val="00F64C64"/>
    <w:rsid w:val="00F65844"/>
    <w:rsid w:val="00F6659C"/>
    <w:rsid w:val="00F66B97"/>
    <w:rsid w:val="00F678DA"/>
    <w:rsid w:val="00F67EC0"/>
    <w:rsid w:val="00F74AE6"/>
    <w:rsid w:val="00F76B76"/>
    <w:rsid w:val="00F77B87"/>
    <w:rsid w:val="00F77F74"/>
    <w:rsid w:val="00F831CB"/>
    <w:rsid w:val="00F86678"/>
    <w:rsid w:val="00F9190A"/>
    <w:rsid w:val="00F927E6"/>
    <w:rsid w:val="00F92D28"/>
    <w:rsid w:val="00F9440A"/>
    <w:rsid w:val="00F94F9C"/>
    <w:rsid w:val="00F95292"/>
    <w:rsid w:val="00FA15D5"/>
    <w:rsid w:val="00FB2163"/>
    <w:rsid w:val="00FB2AFB"/>
    <w:rsid w:val="00FB327A"/>
    <w:rsid w:val="00FB6A24"/>
    <w:rsid w:val="00FB7969"/>
    <w:rsid w:val="00FC03CE"/>
    <w:rsid w:val="00FC11FC"/>
    <w:rsid w:val="00FC32BE"/>
    <w:rsid w:val="00FC39A1"/>
    <w:rsid w:val="00FC4DC1"/>
    <w:rsid w:val="00FC5D1C"/>
    <w:rsid w:val="00FC77D6"/>
    <w:rsid w:val="00FD3522"/>
    <w:rsid w:val="00FD455B"/>
    <w:rsid w:val="00FD6FD3"/>
    <w:rsid w:val="00FE03FB"/>
    <w:rsid w:val="00FE11A2"/>
    <w:rsid w:val="00FE5431"/>
    <w:rsid w:val="00FE7D5A"/>
    <w:rsid w:val="00FF2F03"/>
    <w:rsid w:val="00FF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1C5D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 w:type="character" w:customStyle="1" w:styleId="HeaderChar">
    <w:name w:val="Header Char"/>
    <w:basedOn w:val="DefaultParagraphFont"/>
    <w:link w:val="Header"/>
    <w:uiPriority w:val="99"/>
    <w:rsid w:val="003720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 w:type="character" w:customStyle="1" w:styleId="HeaderChar">
    <w:name w:val="Header Char"/>
    <w:basedOn w:val="DefaultParagraphFont"/>
    <w:link w:val="Header"/>
    <w:uiPriority w:val="99"/>
    <w:rsid w:val="00372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3332">
      <w:bodyDiv w:val="1"/>
      <w:marLeft w:val="0"/>
      <w:marRight w:val="0"/>
      <w:marTop w:val="0"/>
      <w:marBottom w:val="0"/>
      <w:divBdr>
        <w:top w:val="none" w:sz="0" w:space="0" w:color="auto"/>
        <w:left w:val="none" w:sz="0" w:space="0" w:color="auto"/>
        <w:bottom w:val="none" w:sz="0" w:space="0" w:color="auto"/>
        <w:right w:val="none" w:sz="0" w:space="0" w:color="auto"/>
      </w:divBdr>
    </w:div>
    <w:div w:id="607738757">
      <w:bodyDiv w:val="1"/>
      <w:marLeft w:val="0"/>
      <w:marRight w:val="0"/>
      <w:marTop w:val="0"/>
      <w:marBottom w:val="0"/>
      <w:divBdr>
        <w:top w:val="none" w:sz="0" w:space="0" w:color="auto"/>
        <w:left w:val="none" w:sz="0" w:space="0" w:color="auto"/>
        <w:bottom w:val="none" w:sz="0" w:space="0" w:color="auto"/>
        <w:right w:val="none" w:sz="0" w:space="0" w:color="auto"/>
      </w:divBdr>
    </w:div>
    <w:div w:id="13587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66D1B-FBD5-4718-9292-68E3C043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American Society of Landscape Architects, Virginia Chapter</vt:lpstr>
    </vt:vector>
  </TitlesOfParts>
  <Company>Catapult Meetings, Inc.</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Landscape Architects, Virginia Chapter</dc:title>
  <dc:creator>mkidd</dc:creator>
  <cp:lastModifiedBy>Kevin Bayes</cp:lastModifiedBy>
  <cp:revision>10</cp:revision>
  <cp:lastPrinted>2018-09-17T16:19:00Z</cp:lastPrinted>
  <dcterms:created xsi:type="dcterms:W3CDTF">2018-09-17T14:14:00Z</dcterms:created>
  <dcterms:modified xsi:type="dcterms:W3CDTF">2018-09-17T18:05:00Z</dcterms:modified>
</cp:coreProperties>
</file>